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BD277F" w:rsidRDefault="00F817C5" w:rsidP="0020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BD277F" w:rsidRPr="00BD277F"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 w:rsidRPr="00BD2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77F" w:rsidRPr="00BD277F" w:rsidRDefault="00BD277F" w:rsidP="00BD277F">
      <w:pPr>
        <w:spacing w:after="0" w:line="240" w:lineRule="auto"/>
        <w:ind w:left="1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27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BD277F">
        <w:rPr>
          <w:rFonts w:ascii="Times New Roman" w:hAnsi="Times New Roman" w:cs="Times New Roman"/>
          <w:b/>
          <w:sz w:val="28"/>
          <w:szCs w:val="28"/>
          <w:u w:val="single"/>
        </w:rPr>
        <w:t>Сестринский уход при различных заболеваниях и состояниях»</w:t>
      </w:r>
      <w:r w:rsidRPr="00BD27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7BA6" w:rsidRPr="00F817C5" w:rsidRDefault="00F817C5" w:rsidP="00F817C5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</w:rPr>
      </w:pPr>
      <w:r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="006E6099" w:rsidRPr="00F817C5">
        <w:rPr>
          <w:color w:val="000000"/>
          <w:sz w:val="23"/>
          <w:szCs w:val="23"/>
          <w:shd w:val="clear" w:color="auto" w:fill="FFFFFF"/>
        </w:rPr>
        <w:t xml:space="preserve">  </w:t>
      </w:r>
      <w:r w:rsidR="006E6099" w:rsidRPr="00F817C5">
        <w:rPr>
          <w:b/>
          <w:sz w:val="28"/>
          <w:szCs w:val="28"/>
        </w:rPr>
        <w:t xml:space="preserve">                </w:t>
      </w:r>
      <w:r w:rsidR="00377BA6" w:rsidRPr="00F817C5">
        <w:rPr>
          <w:b/>
          <w:sz w:val="2"/>
          <w:szCs w:val="2"/>
        </w:rPr>
        <w:t>______</w:t>
      </w:r>
      <w:r w:rsidR="00377BA6" w:rsidRPr="00F817C5">
        <w:rPr>
          <w:sz w:val="2"/>
          <w:szCs w:val="2"/>
        </w:rPr>
        <w:t>_______________________________________</w:t>
      </w:r>
      <w:r w:rsidR="00377BA6" w:rsidRPr="00F817C5">
        <w:rPr>
          <w:b/>
          <w:sz w:val="2"/>
          <w:szCs w:val="2"/>
        </w:rPr>
        <w:t>_</w:t>
      </w:r>
      <w:r w:rsidR="006E6099" w:rsidRPr="00F817C5">
        <w:rPr>
          <w:b/>
          <w:sz w:val="2"/>
          <w:szCs w:val="2"/>
        </w:rPr>
        <w:t>_________________</w:t>
      </w:r>
      <w:r w:rsidR="00377BA6" w:rsidRPr="00F817C5">
        <w:rPr>
          <w:b/>
          <w:sz w:val="2"/>
          <w:szCs w:val="2"/>
        </w:rPr>
        <w:t>_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BD277F">
        <w:rPr>
          <w:rFonts w:ascii="Times New Roman" w:hAnsi="Times New Roman" w:cs="Times New Roman"/>
          <w:sz w:val="18"/>
          <w:szCs w:val="18"/>
        </w:rPr>
        <w:t xml:space="preserve">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C27498" w:rsidRDefault="00913621" w:rsidP="002F15BB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F15BB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</w:t>
      </w:r>
      <w:r w:rsidR="006E4852" w:rsidRPr="00C27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специальности «</w:t>
      </w:r>
      <w:r w:rsidR="00C27498" w:rsidRPr="00C27498">
        <w:rPr>
          <w:rFonts w:ascii="Times New Roman" w:hAnsi="Times New Roman" w:cs="Times New Roman"/>
          <w:sz w:val="24"/>
          <w:szCs w:val="24"/>
        </w:rPr>
        <w:t>Сестринское дело</w:t>
      </w:r>
      <w:r w:rsidR="006E4852" w:rsidRPr="00C27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27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7498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C27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498" w:rsidRPr="00C27498">
        <w:rPr>
          <w:rFonts w:ascii="Times New Roman" w:hAnsi="Times New Roman" w:cs="Times New Roman"/>
          <w:sz w:val="24"/>
          <w:szCs w:val="24"/>
        </w:rPr>
        <w:t>«Сестринский уход при различных заболеваниях и состояниях»</w:t>
      </w:r>
      <w:r w:rsidR="002F15BB" w:rsidRPr="00C2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27498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01644E" w:rsidRDefault="00D15102" w:rsidP="0001644E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  <w:r w:rsidRPr="0001644E">
        <w:rPr>
          <w:rFonts w:ascii="Times New Roman" w:hAnsi="Times New Roman" w:cs="Times New Roman"/>
        </w:rPr>
        <w:t xml:space="preserve">Слушатель должен </w:t>
      </w:r>
      <w:r w:rsidRPr="0001644E">
        <w:rPr>
          <w:rFonts w:ascii="Times New Roman" w:hAnsi="Times New Roman" w:cs="Times New Roman"/>
          <w:b/>
        </w:rPr>
        <w:t>знать</w:t>
      </w:r>
      <w:r w:rsidR="00377B9C" w:rsidRPr="0001644E">
        <w:rPr>
          <w:rFonts w:ascii="Times New Roman" w:hAnsi="Times New Roman" w:cs="Times New Roman"/>
        </w:rPr>
        <w:t>: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 w:rsidRPr="0001644E">
        <w:rPr>
          <w:rFonts w:ascii="Times New Roman" w:hAnsi="Times New Roman" w:cs="Times New Roman"/>
          <w:sz w:val="24"/>
          <w:szCs w:val="24"/>
        </w:rPr>
        <w:t xml:space="preserve"> причины, клинические проявления, возможные осложнения, методы диагностики, проблемы пациента, организацию и методы оказания сестринской помощи при нарушениях здоровья;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 w:rsidRPr="0001644E">
        <w:rPr>
          <w:rFonts w:ascii="Times New Roman" w:hAnsi="Times New Roman" w:cs="Times New Roman"/>
          <w:sz w:val="24"/>
          <w:szCs w:val="24"/>
        </w:rPr>
        <w:t xml:space="preserve"> пути введения лекарственных препаратов;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 w:rsidRPr="0001644E">
        <w:rPr>
          <w:rFonts w:ascii="Times New Roman" w:hAnsi="Times New Roman" w:cs="Times New Roman"/>
          <w:sz w:val="24"/>
          <w:szCs w:val="24"/>
        </w:rPr>
        <w:t xml:space="preserve"> виды, формы и методы реабилитации;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 w:rsidRPr="0001644E">
        <w:rPr>
          <w:rFonts w:ascii="Times New Roman" w:hAnsi="Times New Roman" w:cs="Times New Roman"/>
          <w:sz w:val="24"/>
          <w:szCs w:val="24"/>
        </w:rPr>
        <w:t xml:space="preserve"> правила использования аппаратуры, оборудования, изделий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назначения</w:t>
      </w:r>
      <w:r w:rsidR="00A22CA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12BE5" w:rsidRPr="0001644E" w:rsidRDefault="00212BE5" w:rsidP="00016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A2" w:rsidRPr="0001644E" w:rsidRDefault="00D15102" w:rsidP="00016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44E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016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016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016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осуществлять сестринский уход за пациентом при различных заболеваниях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состояниях;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средств;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осуществлять реабилитационные мероприятия в пределах своих полномочий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условиях первичной медико-санитарной помощи и стационара;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4E">
        <w:rPr>
          <w:rFonts w:ascii="Times New Roman" w:hAnsi="Times New Roman" w:cs="Times New Roman"/>
          <w:sz w:val="24"/>
          <w:szCs w:val="24"/>
        </w:rPr>
        <w:t>пациента;</w:t>
      </w:r>
    </w:p>
    <w:p w:rsidR="0001644E" w:rsidRPr="0001644E" w:rsidRDefault="0001644E" w:rsidP="00016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 w:rsidRPr="0001644E">
        <w:rPr>
          <w:rFonts w:ascii="Times New Roman" w:hAnsi="Times New Roman" w:cs="Times New Roman"/>
          <w:sz w:val="24"/>
          <w:szCs w:val="24"/>
        </w:rPr>
        <w:t>осуществлять паллиативную помощь пациентам;</w:t>
      </w:r>
    </w:p>
    <w:p w:rsidR="00D047DC" w:rsidRPr="0001644E" w:rsidRDefault="0001644E" w:rsidP="000164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44E">
        <w:rPr>
          <w:rFonts w:ascii="Times New Roman" w:hAnsi="Times New Roman" w:cs="Times New Roman"/>
          <w:sz w:val="24"/>
          <w:szCs w:val="24"/>
        </w:rPr>
        <w:sym w:font="Symbol" w:char="F02D"/>
      </w:r>
      <w:r w:rsidRPr="0001644E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</w:t>
      </w: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01644E" w:rsidRPr="0001644E" w:rsidRDefault="0001644E" w:rsidP="00016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4E">
        <w:rPr>
          <w:rFonts w:ascii="Times New Roman" w:hAnsi="Times New Roman" w:cs="Times New Roman"/>
          <w:b/>
          <w:sz w:val="24"/>
          <w:szCs w:val="24"/>
        </w:rPr>
        <w:t>«Сестринский уход при различных заболеваниях и состояниях»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1355DB" w:rsidRPr="00C27498">
        <w:rPr>
          <w:rFonts w:ascii="Times New Roman" w:hAnsi="Times New Roman" w:cs="Times New Roman"/>
          <w:sz w:val="24"/>
          <w:szCs w:val="24"/>
        </w:rPr>
        <w:t>Сестринское дело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4A1862" w:rsidTr="004A103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4A103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DB" w:rsidRPr="004A1862" w:rsidTr="003D155B">
        <w:trPr>
          <w:cantSplit/>
          <w:trHeight w:val="469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5D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355DB" w:rsidRPr="001355DB" w:rsidRDefault="001355DB" w:rsidP="003D155B">
            <w:pPr>
              <w:pStyle w:val="TableParagraph"/>
              <w:ind w:left="5" w:right="1002"/>
              <w:rPr>
                <w:b/>
              </w:rPr>
            </w:pPr>
            <w:r w:rsidRPr="001355DB">
              <w:rPr>
                <w:b/>
              </w:rPr>
              <w:t>Клинические  субъективные методы обследования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355DB" w:rsidRPr="001355DB" w:rsidRDefault="00317F79" w:rsidP="001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355DB" w:rsidRPr="001355DB" w:rsidRDefault="00317F79" w:rsidP="001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355DB" w:rsidRPr="001355DB" w:rsidRDefault="001355DB" w:rsidP="001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5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355DB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Клинические МОП (КМОП) – субъективные, методы обследования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55DB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методы обследования пациентов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55DB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3D155B">
            <w:pPr>
              <w:pStyle w:val="TableParagraph"/>
              <w:ind w:left="40" w:right="960"/>
              <w:rPr>
                <w:b/>
                <w:bCs/>
              </w:rPr>
            </w:pPr>
            <w:r w:rsidRPr="001355DB">
              <w:rPr>
                <w:b/>
              </w:rPr>
              <w:t xml:space="preserve">Сестринский уход при острых респираторных заболеваниях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>Сестринский уход при бронхитах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Сестринский уход при пневмониях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>Сестринский уход при бронхиальной астме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TableParagraph"/>
              <w:rPr>
                <w:b/>
                <w:bCs/>
              </w:rPr>
            </w:pPr>
            <w:proofErr w:type="spellStart"/>
            <w:r w:rsidRPr="001355DB">
              <w:rPr>
                <w:b/>
              </w:rPr>
              <w:t>Кардиоревматология</w:t>
            </w:r>
            <w:proofErr w:type="spellEnd"/>
            <w:r w:rsidRPr="001355DB"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317F79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7F7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317F79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7F7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TableParagraph"/>
              <w:ind w:right="26"/>
            </w:pPr>
            <w:r w:rsidRPr="001355DB">
              <w:t xml:space="preserve">Сестринский уход при ревматизме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TableParagraph"/>
              <w:rPr>
                <w:spacing w:val="-4"/>
              </w:rPr>
            </w:pPr>
            <w:r w:rsidRPr="001355DB">
              <w:t>Сестринский уход при пороках сердца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7F79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Сестринский уход при атеросклерозе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24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F79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55DB" w:rsidRPr="004A1862" w:rsidTr="003D155B">
        <w:trPr>
          <w:cantSplit/>
          <w:trHeight w:val="231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3D155B">
            <w:pPr>
              <w:pStyle w:val="TableParagraph"/>
              <w:rPr>
                <w:b/>
              </w:rPr>
            </w:pPr>
            <w:r w:rsidRPr="001355DB">
              <w:rPr>
                <w:b/>
              </w:rPr>
              <w:t>Сестринский уход при сахарном диабете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3D155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55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3D155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55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5DB" w:rsidRPr="001355DB" w:rsidRDefault="00317F79" w:rsidP="00135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</w:tr>
      <w:tr w:rsidR="001355DB" w:rsidRPr="004A1862" w:rsidTr="003D155B">
        <w:trPr>
          <w:cantSplit/>
          <w:trHeight w:val="58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Сестринский уход при сахарном диабете – осложнения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317F79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55DB" w:rsidRPr="001355DB" w:rsidRDefault="001355DB" w:rsidP="001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5DB" w:rsidRPr="001355DB" w:rsidRDefault="001355DB" w:rsidP="0013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DB" w:rsidRPr="001355DB" w:rsidRDefault="001355DB" w:rsidP="00135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510711" w:rsidRPr="004A1862" w:rsidTr="004A1038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1355DB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10711"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4408A4" w:rsidRDefault="00510711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1644E" w:rsidRDefault="0001644E" w:rsidP="00016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4E">
        <w:rPr>
          <w:rFonts w:ascii="Times New Roman" w:hAnsi="Times New Roman" w:cs="Times New Roman"/>
          <w:b/>
          <w:sz w:val="24"/>
          <w:szCs w:val="24"/>
        </w:rPr>
        <w:t>«Сестринский уход при различных заболеваниях и состояниях»</w:t>
      </w:r>
    </w:p>
    <w:p w:rsidR="0001644E" w:rsidRPr="0001644E" w:rsidRDefault="0001644E" w:rsidP="00016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155B" w:rsidRPr="004A1862" w:rsidTr="003D155B">
        <w:tc>
          <w:tcPr>
            <w:tcW w:w="675" w:type="dxa"/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5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vAlign w:val="center"/>
          </w:tcPr>
          <w:p w:rsidR="003D155B" w:rsidRPr="001355DB" w:rsidRDefault="003D155B" w:rsidP="003D155B">
            <w:pPr>
              <w:pStyle w:val="TableParagraph"/>
              <w:ind w:left="5" w:right="1002"/>
              <w:rPr>
                <w:b/>
              </w:rPr>
            </w:pPr>
            <w:r w:rsidRPr="001355DB">
              <w:rPr>
                <w:b/>
              </w:rPr>
              <w:t>Клинические  субъективные методы обследования</w:t>
            </w:r>
          </w:p>
        </w:tc>
        <w:tc>
          <w:tcPr>
            <w:tcW w:w="1559" w:type="dxa"/>
            <w:vAlign w:val="center"/>
          </w:tcPr>
          <w:p w:rsidR="003D155B" w:rsidRPr="001355DB" w:rsidRDefault="003D155B" w:rsidP="0024388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13F4E" w:rsidRPr="00396873" w:rsidRDefault="00713F4E" w:rsidP="00713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3D155B" w:rsidRPr="00396873" w:rsidRDefault="00713F4E" w:rsidP="00713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D155B" w:rsidRPr="004A1862" w:rsidTr="003D155B">
        <w:tc>
          <w:tcPr>
            <w:tcW w:w="675" w:type="dxa"/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vAlign w:val="center"/>
          </w:tcPr>
          <w:p w:rsidR="003D155B" w:rsidRPr="001355DB" w:rsidRDefault="003D155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Клинические МОП (КМОП) – субъективные, методы обследования </w:t>
            </w:r>
          </w:p>
        </w:tc>
        <w:tc>
          <w:tcPr>
            <w:tcW w:w="1559" w:type="dxa"/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155B" w:rsidRPr="00396873" w:rsidRDefault="003D155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55B" w:rsidRPr="004A1862" w:rsidTr="003D155B">
        <w:tc>
          <w:tcPr>
            <w:tcW w:w="675" w:type="dxa"/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vAlign w:val="center"/>
          </w:tcPr>
          <w:p w:rsidR="003D155B" w:rsidRPr="001355DB" w:rsidRDefault="003D155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методы обследования пациентов </w:t>
            </w:r>
          </w:p>
        </w:tc>
        <w:tc>
          <w:tcPr>
            <w:tcW w:w="1559" w:type="dxa"/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155B" w:rsidRPr="00396873" w:rsidRDefault="003D155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55B" w:rsidRPr="004A1862" w:rsidTr="003D155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3D155B">
            <w:pPr>
              <w:pStyle w:val="TableParagraph"/>
              <w:ind w:right="960"/>
              <w:rPr>
                <w:b/>
                <w:bCs/>
              </w:rPr>
            </w:pPr>
            <w:r w:rsidRPr="001355DB">
              <w:rPr>
                <w:b/>
              </w:rPr>
              <w:t xml:space="preserve">Сестринский уход при острых респираторных заболеваниях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D155B" w:rsidRPr="00396873" w:rsidRDefault="003D155B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1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71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3D155B" w:rsidRPr="00396873" w:rsidRDefault="003D155B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D155B" w:rsidRPr="004A1862" w:rsidTr="003D155B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>Сестринский уход при бронхитах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D155B" w:rsidRPr="00396873" w:rsidRDefault="003D155B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55B" w:rsidRPr="004A1862" w:rsidTr="003D155B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Сестринский уход при пневмониях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D155B" w:rsidRPr="00396873" w:rsidRDefault="003D155B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55B" w:rsidRPr="004A1862" w:rsidTr="003D15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>Сестринский уход при бронхиальной астме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55B" w:rsidRPr="001355DB" w:rsidRDefault="003D155B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D155B" w:rsidRPr="00396873" w:rsidRDefault="003D155B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F4E" w:rsidRPr="004A1862" w:rsidTr="003D155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3D155B">
            <w:pPr>
              <w:pStyle w:val="TableParagraph"/>
              <w:rPr>
                <w:b/>
                <w:bCs/>
              </w:rPr>
            </w:pPr>
            <w:proofErr w:type="spellStart"/>
            <w:r w:rsidRPr="001355DB">
              <w:rPr>
                <w:b/>
              </w:rPr>
              <w:t>Кардиоревматология</w:t>
            </w:r>
            <w:proofErr w:type="spellEnd"/>
            <w:r w:rsidRPr="001355DB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317F79" w:rsidRDefault="00713F4E" w:rsidP="002438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7F7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713F4E" w:rsidRPr="00396873" w:rsidRDefault="00713F4E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713F4E" w:rsidRPr="00396873" w:rsidRDefault="00713F4E" w:rsidP="00CD2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713F4E" w:rsidRPr="004A1862" w:rsidTr="003D155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3D155B">
            <w:pPr>
              <w:pStyle w:val="TableParagraph"/>
              <w:ind w:right="26"/>
            </w:pPr>
            <w:r w:rsidRPr="001355DB">
              <w:t xml:space="preserve">Сестринский уход при ревматизме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13F4E" w:rsidRPr="00396873" w:rsidRDefault="00713F4E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F4E" w:rsidRPr="004A1862" w:rsidTr="003D155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3D155B">
            <w:pPr>
              <w:pStyle w:val="TableParagraph"/>
              <w:rPr>
                <w:spacing w:val="-4"/>
              </w:rPr>
            </w:pPr>
            <w:r w:rsidRPr="001355DB">
              <w:t>Сестринский уход при пороках сердца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13F4E" w:rsidRPr="00396873" w:rsidRDefault="00713F4E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F4E" w:rsidRPr="004A1862" w:rsidTr="003D155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Сестринский уход при атеросклерозе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13F4E" w:rsidRPr="00396873" w:rsidRDefault="00713F4E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3F4E" w:rsidRPr="004A1862" w:rsidTr="003D155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3D155B">
            <w:pPr>
              <w:pStyle w:val="TableParagraph"/>
              <w:rPr>
                <w:b/>
              </w:rPr>
            </w:pPr>
            <w:r w:rsidRPr="001355DB">
              <w:rPr>
                <w:b/>
              </w:rPr>
              <w:t>Сестринский уход при сахарном диабете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3D155B" w:rsidRDefault="00713F4E" w:rsidP="002438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55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713F4E" w:rsidRPr="00396873" w:rsidRDefault="00713F4E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713F4E" w:rsidRPr="004A1862" w:rsidTr="003D155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3D155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55DB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Сестринский уход при сахарном диабете – осложнения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4E" w:rsidRPr="001355DB" w:rsidRDefault="00713F4E" w:rsidP="002438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13F4E" w:rsidRPr="00396873" w:rsidRDefault="00713F4E" w:rsidP="0039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C3545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F0FA3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396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7C1EBB" w:rsidRDefault="007C1EBB" w:rsidP="00A22CAB">
      <w:pPr>
        <w:pStyle w:val="a3"/>
        <w:spacing w:after="0" w:line="276" w:lineRule="auto"/>
        <w:rPr>
          <w:rFonts w:ascii="Times New Roman" w:hAnsi="Times New Roman" w:cs="Times New Roman"/>
        </w:rPr>
      </w:pPr>
      <w:r w:rsidRPr="007C1EBB">
        <w:rPr>
          <w:rFonts w:ascii="Times New Roman" w:hAnsi="Times New Roman" w:cs="Times New Roman"/>
        </w:rPr>
        <w:t xml:space="preserve">1. </w:t>
      </w:r>
      <w:proofErr w:type="spellStart"/>
      <w:r w:rsidRPr="007C1EBB">
        <w:rPr>
          <w:rFonts w:ascii="Times New Roman" w:hAnsi="Times New Roman" w:cs="Times New Roman"/>
        </w:rPr>
        <w:t>Бортникова</w:t>
      </w:r>
      <w:proofErr w:type="spellEnd"/>
      <w:r w:rsidRPr="007C1EBB">
        <w:rPr>
          <w:rFonts w:ascii="Times New Roman" w:hAnsi="Times New Roman" w:cs="Times New Roman"/>
        </w:rPr>
        <w:t xml:space="preserve">, С. М. Сестринское дело в невропатологии и психиатрии с курсом наркологии / С.М. </w:t>
      </w:r>
      <w:proofErr w:type="spellStart"/>
      <w:r w:rsidRPr="007C1EBB">
        <w:rPr>
          <w:rFonts w:ascii="Times New Roman" w:hAnsi="Times New Roman" w:cs="Times New Roman"/>
        </w:rPr>
        <w:t>Бортникова</w:t>
      </w:r>
      <w:proofErr w:type="spellEnd"/>
      <w:r w:rsidRPr="007C1EBB">
        <w:rPr>
          <w:rFonts w:ascii="Times New Roman" w:hAnsi="Times New Roman" w:cs="Times New Roman"/>
        </w:rPr>
        <w:t xml:space="preserve">, Т.В. </w:t>
      </w:r>
      <w:proofErr w:type="spellStart"/>
      <w:r w:rsidRPr="007C1EBB">
        <w:rPr>
          <w:rFonts w:ascii="Times New Roman" w:hAnsi="Times New Roman" w:cs="Times New Roman"/>
        </w:rPr>
        <w:t>Зубахина</w:t>
      </w:r>
      <w:proofErr w:type="spellEnd"/>
      <w:r w:rsidRPr="007C1EBB">
        <w:rPr>
          <w:rFonts w:ascii="Times New Roman" w:hAnsi="Times New Roman" w:cs="Times New Roman"/>
        </w:rPr>
        <w:t>. - М.: Феникс, 2016. - 480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2</w:t>
      </w:r>
      <w:r w:rsidRPr="007C1EBB">
        <w:rPr>
          <w:rFonts w:ascii="Times New Roman" w:hAnsi="Times New Roman" w:cs="Times New Roman"/>
        </w:rPr>
        <w:t xml:space="preserve">. </w:t>
      </w:r>
      <w:proofErr w:type="spellStart"/>
      <w:r w:rsidRPr="007C1EBB">
        <w:rPr>
          <w:rFonts w:ascii="Times New Roman" w:hAnsi="Times New Roman" w:cs="Times New Roman"/>
        </w:rPr>
        <w:t>Васичкин</w:t>
      </w:r>
      <w:proofErr w:type="spellEnd"/>
      <w:r w:rsidRPr="007C1EBB">
        <w:rPr>
          <w:rFonts w:ascii="Times New Roman" w:hAnsi="Times New Roman" w:cs="Times New Roman"/>
        </w:rPr>
        <w:t xml:space="preserve">, В. И. Сегментарный массаж / В.И. </w:t>
      </w:r>
      <w:proofErr w:type="spellStart"/>
      <w:r w:rsidRPr="007C1EBB">
        <w:rPr>
          <w:rFonts w:ascii="Times New Roman" w:hAnsi="Times New Roman" w:cs="Times New Roman"/>
        </w:rPr>
        <w:t>Васичкин</w:t>
      </w:r>
      <w:proofErr w:type="spellEnd"/>
      <w:r w:rsidRPr="007C1EBB">
        <w:rPr>
          <w:rFonts w:ascii="Times New Roman" w:hAnsi="Times New Roman" w:cs="Times New Roman"/>
        </w:rPr>
        <w:t>. - М.: Феникс, 2017. - 320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3</w:t>
      </w:r>
      <w:r w:rsidRPr="007C1EBB">
        <w:rPr>
          <w:rFonts w:ascii="Times New Roman" w:hAnsi="Times New Roman" w:cs="Times New Roman"/>
        </w:rPr>
        <w:t xml:space="preserve">. Денисевич, Н. К. Сестринское дело в неврологии / Н.К. Денисевич. - М.: </w:t>
      </w:r>
      <w:proofErr w:type="spellStart"/>
      <w:r w:rsidRPr="007C1EBB">
        <w:rPr>
          <w:rFonts w:ascii="Times New Roman" w:hAnsi="Times New Roman" w:cs="Times New Roman"/>
        </w:rPr>
        <w:t>Вышэйшая</w:t>
      </w:r>
      <w:proofErr w:type="spellEnd"/>
      <w:r w:rsidRPr="007C1EBB">
        <w:rPr>
          <w:rFonts w:ascii="Times New Roman" w:hAnsi="Times New Roman" w:cs="Times New Roman"/>
        </w:rPr>
        <w:t xml:space="preserve"> школа, 2016. - 272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4</w:t>
      </w:r>
      <w:r w:rsidRPr="007C1EBB">
        <w:rPr>
          <w:rFonts w:ascii="Times New Roman" w:hAnsi="Times New Roman" w:cs="Times New Roman"/>
        </w:rPr>
        <w:t xml:space="preserve">. Дмитриева, З. В. Теоретические основы сестринского дела в хирургии / З.В. Дмитриева, А.И. Теплова. - М.: </w:t>
      </w:r>
      <w:proofErr w:type="spellStart"/>
      <w:r w:rsidRPr="007C1EBB">
        <w:rPr>
          <w:rFonts w:ascii="Times New Roman" w:hAnsi="Times New Roman" w:cs="Times New Roman"/>
        </w:rPr>
        <w:t>СпецЛит</w:t>
      </w:r>
      <w:proofErr w:type="spellEnd"/>
      <w:r w:rsidRPr="007C1EBB">
        <w:rPr>
          <w:rFonts w:ascii="Times New Roman" w:hAnsi="Times New Roman" w:cs="Times New Roman"/>
        </w:rPr>
        <w:t>, 2016. - 328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5</w:t>
      </w:r>
      <w:r w:rsidRPr="007C1EBB">
        <w:rPr>
          <w:rFonts w:ascii="Times New Roman" w:hAnsi="Times New Roman" w:cs="Times New Roman"/>
        </w:rPr>
        <w:t xml:space="preserve">. </w:t>
      </w:r>
      <w:proofErr w:type="spellStart"/>
      <w:r w:rsidRPr="007C1EBB">
        <w:rPr>
          <w:rFonts w:ascii="Times New Roman" w:hAnsi="Times New Roman" w:cs="Times New Roman"/>
        </w:rPr>
        <w:t>Камынина</w:t>
      </w:r>
      <w:proofErr w:type="spellEnd"/>
      <w:r w:rsidRPr="007C1EBB">
        <w:rPr>
          <w:rFonts w:ascii="Times New Roman" w:hAnsi="Times New Roman" w:cs="Times New Roman"/>
        </w:rPr>
        <w:t xml:space="preserve">, Н. Н. Теория сестринского дела. Учебник / Н.Н. </w:t>
      </w:r>
      <w:proofErr w:type="spellStart"/>
      <w:r w:rsidRPr="007C1EBB">
        <w:rPr>
          <w:rFonts w:ascii="Times New Roman" w:hAnsi="Times New Roman" w:cs="Times New Roman"/>
        </w:rPr>
        <w:t>Камынина</w:t>
      </w:r>
      <w:proofErr w:type="spellEnd"/>
      <w:r w:rsidRPr="007C1EBB">
        <w:rPr>
          <w:rFonts w:ascii="Times New Roman" w:hAnsi="Times New Roman" w:cs="Times New Roman"/>
        </w:rPr>
        <w:t>, И.В. Островская, А.В. Пьяных. - М.: ИНФРА-М, 2016. - 224 c.</w:t>
      </w:r>
      <w:r w:rsidRPr="007C1EBB">
        <w:rPr>
          <w:rFonts w:ascii="Times New Roman" w:hAnsi="Times New Roman" w:cs="Times New Roman"/>
        </w:rPr>
        <w:br/>
        <w:t xml:space="preserve">7. Карманный справочник медицинской сестры / Т.П. </w:t>
      </w:r>
      <w:proofErr w:type="spellStart"/>
      <w:r w:rsidRPr="007C1EBB">
        <w:rPr>
          <w:rFonts w:ascii="Times New Roman" w:hAnsi="Times New Roman" w:cs="Times New Roman"/>
        </w:rPr>
        <w:t>Обуховец</w:t>
      </w:r>
      <w:proofErr w:type="spellEnd"/>
      <w:r w:rsidRPr="007C1EBB">
        <w:rPr>
          <w:rFonts w:ascii="Times New Roman" w:hAnsi="Times New Roman" w:cs="Times New Roman"/>
        </w:rPr>
        <w:t xml:space="preserve"> и др. - М.: Феникс, 2015. - 672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6</w:t>
      </w:r>
      <w:r w:rsidRPr="007C1EBB">
        <w:rPr>
          <w:rFonts w:ascii="Times New Roman" w:hAnsi="Times New Roman" w:cs="Times New Roman"/>
        </w:rPr>
        <w:t xml:space="preserve">. </w:t>
      </w:r>
      <w:proofErr w:type="spellStart"/>
      <w:r w:rsidRPr="007C1EBB">
        <w:rPr>
          <w:rFonts w:ascii="Times New Roman" w:hAnsi="Times New Roman" w:cs="Times New Roman"/>
        </w:rPr>
        <w:t>Касимовская</w:t>
      </w:r>
      <w:proofErr w:type="spellEnd"/>
      <w:r w:rsidRPr="007C1EBB">
        <w:rPr>
          <w:rFonts w:ascii="Times New Roman" w:hAnsi="Times New Roman" w:cs="Times New Roman"/>
        </w:rPr>
        <w:t xml:space="preserve">, Н. А. Организация сестринской службы. Учебник / Н.А. </w:t>
      </w:r>
      <w:proofErr w:type="spellStart"/>
      <w:r w:rsidRPr="007C1EBB">
        <w:rPr>
          <w:rFonts w:ascii="Times New Roman" w:hAnsi="Times New Roman" w:cs="Times New Roman"/>
        </w:rPr>
        <w:t>Касимовская</w:t>
      </w:r>
      <w:proofErr w:type="spellEnd"/>
      <w:r w:rsidRPr="007C1EBB">
        <w:rPr>
          <w:rFonts w:ascii="Times New Roman" w:hAnsi="Times New Roman" w:cs="Times New Roman"/>
        </w:rPr>
        <w:t>, В.Е. Ефремова. - М.: Медицинское информационное агентство, 2015. - 440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7</w:t>
      </w:r>
      <w:r w:rsidRPr="007C1EBB">
        <w:rPr>
          <w:rFonts w:ascii="Times New Roman" w:hAnsi="Times New Roman" w:cs="Times New Roman"/>
        </w:rPr>
        <w:t xml:space="preserve">. </w:t>
      </w:r>
      <w:proofErr w:type="spellStart"/>
      <w:r w:rsidRPr="007C1EBB">
        <w:rPr>
          <w:rFonts w:ascii="Times New Roman" w:hAnsi="Times New Roman" w:cs="Times New Roman"/>
        </w:rPr>
        <w:t>Качаровская</w:t>
      </w:r>
      <w:proofErr w:type="spellEnd"/>
      <w:r w:rsidRPr="007C1EBB">
        <w:rPr>
          <w:rFonts w:ascii="Times New Roman" w:hAnsi="Times New Roman" w:cs="Times New Roman"/>
        </w:rPr>
        <w:t xml:space="preserve">, Е. В. Сестринское дело в педиатрии / Е.В. </w:t>
      </w:r>
      <w:proofErr w:type="spellStart"/>
      <w:r w:rsidRPr="007C1EBB">
        <w:rPr>
          <w:rFonts w:ascii="Times New Roman" w:hAnsi="Times New Roman" w:cs="Times New Roman"/>
        </w:rPr>
        <w:t>Качаровская</w:t>
      </w:r>
      <w:proofErr w:type="spellEnd"/>
      <w:r w:rsidRPr="007C1EBB">
        <w:rPr>
          <w:rFonts w:ascii="Times New Roman" w:hAnsi="Times New Roman" w:cs="Times New Roman"/>
        </w:rPr>
        <w:t>. - М.: ГЭОТАР-Медиа, 2016. - 128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8</w:t>
      </w:r>
      <w:r w:rsidRPr="007C1EBB">
        <w:rPr>
          <w:rFonts w:ascii="Times New Roman" w:hAnsi="Times New Roman" w:cs="Times New Roman"/>
        </w:rPr>
        <w:t>. Козлова, Л. В. Основы реабилитации для медицинских колледжей / Л.В. Козлова, С.А. Козлов, Л.А. Семененко. - М.: Феникс, 2017. - 480 c.</w:t>
      </w:r>
      <w:r w:rsidRPr="007C1EBB">
        <w:rPr>
          <w:rFonts w:ascii="Times New Roman" w:hAnsi="Times New Roman" w:cs="Times New Roman"/>
        </w:rPr>
        <w:br/>
      </w:r>
      <w:r w:rsidRPr="007C1EBB">
        <w:rPr>
          <w:rFonts w:ascii="Times New Roman" w:hAnsi="Times New Roman" w:cs="Times New Roman"/>
        </w:rPr>
        <w:t>9</w:t>
      </w:r>
      <w:r w:rsidRPr="007C1EBB">
        <w:rPr>
          <w:rFonts w:ascii="Times New Roman" w:hAnsi="Times New Roman" w:cs="Times New Roman"/>
        </w:rPr>
        <w:t xml:space="preserve">. </w:t>
      </w:r>
      <w:proofErr w:type="spellStart"/>
      <w:r w:rsidRPr="007C1EBB">
        <w:rPr>
          <w:rFonts w:ascii="Times New Roman" w:hAnsi="Times New Roman" w:cs="Times New Roman"/>
        </w:rPr>
        <w:t>Лычев</w:t>
      </w:r>
      <w:proofErr w:type="spellEnd"/>
      <w:r w:rsidRPr="007C1EBB">
        <w:rPr>
          <w:rFonts w:ascii="Times New Roman" w:hAnsi="Times New Roman" w:cs="Times New Roman"/>
        </w:rPr>
        <w:t xml:space="preserve">, В. Г. Сестринское дело в терапии. С курсом первичной медицинской помощи / В.Г. </w:t>
      </w:r>
      <w:proofErr w:type="spellStart"/>
      <w:r w:rsidRPr="007C1EBB">
        <w:rPr>
          <w:rFonts w:ascii="Times New Roman" w:hAnsi="Times New Roman" w:cs="Times New Roman"/>
        </w:rPr>
        <w:t>Лычев</w:t>
      </w:r>
      <w:proofErr w:type="spellEnd"/>
      <w:r w:rsidRPr="007C1EBB">
        <w:rPr>
          <w:rFonts w:ascii="Times New Roman" w:hAnsi="Times New Roman" w:cs="Times New Roman"/>
        </w:rPr>
        <w:t>, В.К. Карманов. - М.: Форум, 2016. - 544 c.</w:t>
      </w:r>
      <w:r w:rsidRPr="007C1EBB">
        <w:rPr>
          <w:rFonts w:ascii="Times New Roman" w:hAnsi="Times New Roman" w:cs="Times New Roman"/>
        </w:rPr>
        <w:br/>
        <w:t>1</w:t>
      </w:r>
      <w:r w:rsidRPr="007C1EBB">
        <w:rPr>
          <w:rFonts w:ascii="Times New Roman" w:hAnsi="Times New Roman" w:cs="Times New Roman"/>
        </w:rPr>
        <w:t>0</w:t>
      </w:r>
      <w:r w:rsidRPr="007C1EBB">
        <w:rPr>
          <w:rFonts w:ascii="Times New Roman" w:hAnsi="Times New Roman" w:cs="Times New Roman"/>
        </w:rPr>
        <w:t xml:space="preserve">. </w:t>
      </w:r>
      <w:proofErr w:type="spellStart"/>
      <w:r w:rsidRPr="007C1EBB">
        <w:rPr>
          <w:rFonts w:ascii="Times New Roman" w:hAnsi="Times New Roman" w:cs="Times New Roman"/>
        </w:rPr>
        <w:t>Лычев</w:t>
      </w:r>
      <w:proofErr w:type="spellEnd"/>
      <w:r w:rsidRPr="007C1EBB">
        <w:rPr>
          <w:rFonts w:ascii="Times New Roman" w:hAnsi="Times New Roman" w:cs="Times New Roman"/>
        </w:rPr>
        <w:t xml:space="preserve">, В.Г. Руководство по проведению практических занятий по предмету «Сестринское дело в терапии» / В.Г. </w:t>
      </w:r>
      <w:proofErr w:type="spellStart"/>
      <w:r w:rsidRPr="007C1EBB">
        <w:rPr>
          <w:rFonts w:ascii="Times New Roman" w:hAnsi="Times New Roman" w:cs="Times New Roman"/>
        </w:rPr>
        <w:t>Лычев</w:t>
      </w:r>
      <w:proofErr w:type="spellEnd"/>
      <w:r w:rsidRPr="007C1EBB">
        <w:rPr>
          <w:rFonts w:ascii="Times New Roman" w:hAnsi="Times New Roman" w:cs="Times New Roman"/>
        </w:rPr>
        <w:t>, В.К. Карманов. - Москва: Высшая школа, 2017. - 744 c.</w:t>
      </w:r>
    </w:p>
    <w:p w:rsidR="007C1EBB" w:rsidRPr="007C1EBB" w:rsidRDefault="007C1EBB" w:rsidP="00A22CAB">
      <w:pPr>
        <w:pStyle w:val="a3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7C1EBB">
        <w:rPr>
          <w:rFonts w:ascii="Times New Roman" w:hAnsi="Times New Roman" w:cs="Times New Roman"/>
        </w:rPr>
        <w:t xml:space="preserve">В. И. </w:t>
      </w:r>
      <w:proofErr w:type="spellStart"/>
      <w:r w:rsidRPr="007C1EBB">
        <w:rPr>
          <w:rFonts w:ascii="Times New Roman" w:hAnsi="Times New Roman" w:cs="Times New Roman"/>
        </w:rPr>
        <w:t>Маколкин</w:t>
      </w:r>
      <w:proofErr w:type="spellEnd"/>
      <w:r w:rsidRPr="007C1EBB">
        <w:rPr>
          <w:rFonts w:ascii="Times New Roman" w:hAnsi="Times New Roman" w:cs="Times New Roman"/>
        </w:rPr>
        <w:t xml:space="preserve"> Сестринское дело в терапии. АМНИ: Москва, 2000 стр. 414 – 420 Методическое пособие для студентов «Сестринский уход при заболевании </w:t>
      </w:r>
      <w:r>
        <w:rPr>
          <w:rFonts w:ascii="Times New Roman" w:hAnsi="Times New Roman" w:cs="Times New Roman"/>
        </w:rPr>
        <w:t xml:space="preserve"> </w:t>
      </w:r>
      <w:r w:rsidRPr="007C1EBB">
        <w:rPr>
          <w:rFonts w:ascii="Times New Roman" w:hAnsi="Times New Roman" w:cs="Times New Roman"/>
        </w:rPr>
        <w:t>эндокринной системы»</w:t>
      </w:r>
    </w:p>
    <w:p w:rsidR="002A340A" w:rsidRPr="009C3E57" w:rsidRDefault="002A340A" w:rsidP="007C1EB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0C787F" w:rsidRPr="000C787F" w:rsidRDefault="00ED452B" w:rsidP="000C787F">
      <w:pPr>
        <w:pStyle w:val="a3"/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46EA" w:rsidRDefault="00ED452B" w:rsidP="000846E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>В этиологии ревматизма принимает</w:t>
      </w:r>
      <w:r w:rsidRPr="000846E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846EA">
        <w:rPr>
          <w:rFonts w:ascii="Times New Roman" w:hAnsi="Times New Roman" w:cs="Times New Roman"/>
          <w:sz w:val="24"/>
          <w:szCs w:val="24"/>
        </w:rPr>
        <w:t xml:space="preserve">участие: </w:t>
      </w:r>
    </w:p>
    <w:p w:rsidR="00ED452B" w:rsidRPr="000846EA" w:rsidRDefault="00ED452B" w:rsidP="000846EA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>а) β-гемолитический стрептококк группы</w:t>
      </w:r>
      <w:proofErr w:type="gramStart"/>
      <w:r w:rsidRPr="000846E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46E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846EA">
        <w:rPr>
          <w:rFonts w:ascii="Times New Roman" w:hAnsi="Times New Roman" w:cs="Times New Roman"/>
          <w:sz w:val="24"/>
          <w:szCs w:val="24"/>
        </w:rPr>
        <w:t>;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золотистый стафилококк;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кишечная палочка;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пневмококк.</w:t>
      </w:r>
    </w:p>
    <w:p w:rsidR="000846EA" w:rsidRDefault="00ED452B" w:rsidP="000846E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 xml:space="preserve">Ревматизмом чаще заболевают; </w:t>
      </w:r>
    </w:p>
    <w:p w:rsidR="00ED452B" w:rsidRPr="000846EA" w:rsidRDefault="00ED452B" w:rsidP="000846EA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>а) в 1-2</w:t>
      </w:r>
      <w:r w:rsidRPr="000846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6EA">
        <w:rPr>
          <w:rFonts w:ascii="Times New Roman" w:hAnsi="Times New Roman" w:cs="Times New Roman"/>
          <w:sz w:val="24"/>
          <w:szCs w:val="24"/>
        </w:rPr>
        <w:t>года;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в 5-7 лет; 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в 7-15 лет;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в 18-25</w:t>
      </w:r>
      <w:r w:rsidRPr="00ED452B">
        <w:rPr>
          <w:rFonts w:ascii="Times New Roman" w:hAnsi="Times New Roman" w:cs="Times New Roman"/>
          <w:spacing w:val="-1"/>
        </w:rPr>
        <w:t xml:space="preserve"> </w:t>
      </w:r>
      <w:r w:rsidRPr="00ED452B">
        <w:rPr>
          <w:rFonts w:ascii="Times New Roman" w:hAnsi="Times New Roman" w:cs="Times New Roman"/>
          <w:spacing w:val="-5"/>
        </w:rPr>
        <w:t>лет.</w:t>
      </w:r>
    </w:p>
    <w:p w:rsidR="00ED452B" w:rsidRPr="000846EA" w:rsidRDefault="00ED452B" w:rsidP="000846E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>Признак ревматизма, позволяющий поставить</w:t>
      </w:r>
      <w:r w:rsidRPr="000846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46EA">
        <w:rPr>
          <w:rFonts w:ascii="Times New Roman" w:hAnsi="Times New Roman" w:cs="Times New Roman"/>
          <w:sz w:val="24"/>
          <w:szCs w:val="24"/>
        </w:rPr>
        <w:t>диагноз: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а) связь заболевания с перенесенной носоглоточной инфекцией;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наличие латентного периода длительностью 2-4 </w:t>
      </w:r>
      <w:proofErr w:type="spellStart"/>
      <w:r w:rsidRPr="00ED452B">
        <w:rPr>
          <w:rFonts w:ascii="Times New Roman" w:hAnsi="Times New Roman" w:cs="Times New Roman"/>
        </w:rPr>
        <w:t>нед</w:t>
      </w:r>
      <w:proofErr w:type="spellEnd"/>
      <w:r w:rsidRPr="00ED452B">
        <w:rPr>
          <w:rFonts w:ascii="Times New Roman" w:hAnsi="Times New Roman" w:cs="Times New Roman"/>
        </w:rPr>
        <w:t>;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появление первых признаков заболевания в детском возрасте;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все перечисленное.</w:t>
      </w:r>
    </w:p>
    <w:p w:rsidR="000846EA" w:rsidRDefault="00ED452B" w:rsidP="000846E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 xml:space="preserve">К основным диагностическим критериям ревматизма относят: </w:t>
      </w:r>
    </w:p>
    <w:p w:rsidR="00ED452B" w:rsidRPr="000846EA" w:rsidRDefault="00ED452B" w:rsidP="000846EA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>а)</w:t>
      </w:r>
      <w:r w:rsidRPr="000846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6EA">
        <w:rPr>
          <w:rFonts w:ascii="Times New Roman" w:hAnsi="Times New Roman" w:cs="Times New Roman"/>
          <w:sz w:val="24"/>
          <w:szCs w:val="24"/>
        </w:rPr>
        <w:t>кардит;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полиартрит;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хорею;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г) подкожные ревматические узелки; 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д) кольцевидную эритему;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е) все перечисленное.</w:t>
      </w:r>
    </w:p>
    <w:p w:rsidR="000846EA" w:rsidRDefault="00ED452B" w:rsidP="000846E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t xml:space="preserve">При ревматизме, кроме сердца, наиболее часто поражаются; </w:t>
      </w:r>
    </w:p>
    <w:p w:rsidR="00ED452B" w:rsidRPr="000846EA" w:rsidRDefault="00ED452B" w:rsidP="000846EA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EA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0846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6EA">
        <w:rPr>
          <w:rFonts w:ascii="Times New Roman" w:hAnsi="Times New Roman" w:cs="Times New Roman"/>
          <w:sz w:val="24"/>
          <w:szCs w:val="24"/>
        </w:rPr>
        <w:t>суставы;</w:t>
      </w:r>
    </w:p>
    <w:p w:rsidR="000846E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центральная нервная система;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почки;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кожа.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Для ревматического полиартрита характерно все перечисленное, </w:t>
      </w:r>
      <w:proofErr w:type="gramStart"/>
      <w:r w:rsidRPr="0030797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079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острого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07971">
        <w:rPr>
          <w:rFonts w:ascii="Times New Roman" w:hAnsi="Times New Roman" w:cs="Times New Roman"/>
          <w:sz w:val="24"/>
          <w:szCs w:val="24"/>
        </w:rPr>
        <w:t>синовита</w:t>
      </w:r>
      <w:proofErr w:type="spellEnd"/>
      <w:r w:rsidRPr="00307971">
        <w:rPr>
          <w:rFonts w:ascii="Times New Roman" w:hAnsi="Times New Roman" w:cs="Times New Roman"/>
          <w:sz w:val="24"/>
          <w:szCs w:val="24"/>
        </w:rPr>
        <w:t>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б) сопутствующей лихорадки;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«летучего» характера поражения суставов;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преимущественного поражения мелких и средних суставов.</w:t>
      </w:r>
    </w:p>
    <w:p w:rsidR="00307971" w:rsidRP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При малой хорее </w:t>
      </w:r>
      <w:r w:rsidRPr="00307971">
        <w:rPr>
          <w:rFonts w:ascii="Times New Roman" w:hAnsi="Times New Roman" w:cs="Times New Roman"/>
          <w:spacing w:val="-3"/>
          <w:sz w:val="24"/>
          <w:szCs w:val="24"/>
        </w:rPr>
        <w:t xml:space="preserve">поражается;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нервная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система;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</w:t>
      </w:r>
      <w:proofErr w:type="gramStart"/>
      <w:r w:rsidRPr="00ED452B">
        <w:rPr>
          <w:rFonts w:ascii="Times New Roman" w:hAnsi="Times New Roman" w:cs="Times New Roman"/>
        </w:rPr>
        <w:t>сердечно-сосудистая</w:t>
      </w:r>
      <w:proofErr w:type="gramEnd"/>
      <w:r w:rsidRPr="00ED452B">
        <w:rPr>
          <w:rFonts w:ascii="Times New Roman" w:hAnsi="Times New Roman" w:cs="Times New Roman"/>
        </w:rPr>
        <w:t xml:space="preserve"> система;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пищеварительная система;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дыхательная система.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Поражение кожи при ревматизме;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диффузный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цианоз;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сосудистые звездочки;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кольцевидная эритема;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эритема по типу «бабочки».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Наиболее частый исход ревмокардита;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атеросклероз;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гипертоническая болезнь;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порок сердца;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выздоровление.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200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При ревматизме в анализе крови наблюдают; </w:t>
      </w:r>
    </w:p>
    <w:p w:rsidR="00ED452B" w:rsidRPr="00307971" w:rsidRDefault="00ED452B" w:rsidP="00307971">
      <w:pPr>
        <w:pStyle w:val="a5"/>
        <w:widowControl w:val="0"/>
        <w:tabs>
          <w:tab w:val="left" w:pos="200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уменьшение</w:t>
      </w:r>
      <w:r w:rsidRPr="003079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лейкоцитов;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б) уменьшение СОЭ;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снижение </w:t>
      </w:r>
      <w:proofErr w:type="spellStart"/>
      <w:r w:rsidRPr="00ED452B">
        <w:rPr>
          <w:rFonts w:ascii="Times New Roman" w:hAnsi="Times New Roman" w:cs="Times New Roman"/>
        </w:rPr>
        <w:t>сиаловых</w:t>
      </w:r>
      <w:proofErr w:type="spellEnd"/>
      <w:r w:rsidRPr="00ED452B">
        <w:rPr>
          <w:rFonts w:ascii="Times New Roman" w:hAnsi="Times New Roman" w:cs="Times New Roman"/>
        </w:rPr>
        <w:t xml:space="preserve"> кислот;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г) появление </w:t>
      </w:r>
      <w:proofErr w:type="spellStart"/>
      <w:r w:rsidRPr="00ED452B">
        <w:rPr>
          <w:rFonts w:ascii="Times New Roman" w:hAnsi="Times New Roman" w:cs="Times New Roman"/>
        </w:rPr>
        <w:t>антистрептолизина</w:t>
      </w:r>
      <w:proofErr w:type="spellEnd"/>
      <w:r w:rsidRPr="00ED452B">
        <w:rPr>
          <w:rFonts w:ascii="Times New Roman" w:hAnsi="Times New Roman" w:cs="Times New Roman"/>
        </w:rPr>
        <w:t>-О (АСЛ-О).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200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Патогенетическую терапию при активной фазе ревматизма проводят: </w:t>
      </w:r>
    </w:p>
    <w:p w:rsidR="00ED452B" w:rsidRPr="00307971" w:rsidRDefault="00ED452B" w:rsidP="00307971">
      <w:pPr>
        <w:pStyle w:val="a5"/>
        <w:widowControl w:val="0"/>
        <w:tabs>
          <w:tab w:val="left" w:pos="200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антибиотиками;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гипотензивными средствами;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диуретиками;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НПВС.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200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Для вторичной профилактики ревматизма</w:t>
      </w:r>
      <w:r w:rsidRPr="0030797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 xml:space="preserve">применяют; </w:t>
      </w:r>
    </w:p>
    <w:p w:rsidR="00ED452B" w:rsidRPr="00307971" w:rsidRDefault="00ED452B" w:rsidP="00307971">
      <w:pPr>
        <w:pStyle w:val="a5"/>
        <w:widowControl w:val="0"/>
        <w:tabs>
          <w:tab w:val="left" w:pos="200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ампициллин;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бициллин-5; 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верошпирон;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супрастин.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971">
        <w:rPr>
          <w:rFonts w:ascii="Times New Roman" w:hAnsi="Times New Roman" w:cs="Times New Roman"/>
          <w:sz w:val="24"/>
          <w:szCs w:val="24"/>
        </w:rPr>
        <w:t>Аускультативные</w:t>
      </w:r>
      <w:proofErr w:type="spellEnd"/>
      <w:r w:rsidRPr="00307971">
        <w:rPr>
          <w:rFonts w:ascii="Times New Roman" w:hAnsi="Times New Roman" w:cs="Times New Roman"/>
          <w:sz w:val="24"/>
          <w:szCs w:val="24"/>
        </w:rPr>
        <w:t xml:space="preserve"> данные, свойственные недостаточности митрального клапана: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систолический шум на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верхушке;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б) диастолический шум на верхушке;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систолический шум во II </w:t>
      </w:r>
      <w:proofErr w:type="spellStart"/>
      <w:r w:rsidRPr="00ED452B">
        <w:rPr>
          <w:rFonts w:ascii="Times New Roman" w:hAnsi="Times New Roman" w:cs="Times New Roman"/>
        </w:rPr>
        <w:t>межреберье</w:t>
      </w:r>
      <w:proofErr w:type="spellEnd"/>
      <w:r w:rsidRPr="00ED452B">
        <w:rPr>
          <w:rFonts w:ascii="Times New Roman" w:hAnsi="Times New Roman" w:cs="Times New Roman"/>
        </w:rPr>
        <w:t xml:space="preserve"> справа от грудины;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систолический шум у основания мечевидного отростка.</w:t>
      </w:r>
    </w:p>
    <w:p w:rsidR="00ED452B" w:rsidRP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При митральном стенозе I тон на</w:t>
      </w:r>
      <w:r w:rsidRPr="003079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верхушке: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а) ослаблен;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lastRenderedPageBreak/>
        <w:t xml:space="preserve">б) отсутствует; 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не изменен;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хлопающий.</w:t>
      </w:r>
    </w:p>
    <w:p w:rsidR="00ED452B" w:rsidRP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Стеноз устья аорты</w:t>
      </w:r>
      <w:r w:rsidRPr="003079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приводит: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а) к повышению систолического давления в аорте;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к повышению систолического давления в левом желудочке;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к увеличению минутного объема сердца;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к снижению давления в левом предсердии.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Первыми симптомами митрального стеноза обычно являются: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одышка;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приступы удушья;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кровохарканье;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сердцебиение;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д) все перечисленные.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971">
        <w:rPr>
          <w:rFonts w:ascii="Times New Roman" w:hAnsi="Times New Roman" w:cs="Times New Roman"/>
          <w:sz w:val="24"/>
          <w:szCs w:val="24"/>
        </w:rPr>
        <w:t>Аускультативный</w:t>
      </w:r>
      <w:proofErr w:type="spellEnd"/>
      <w:r w:rsidRPr="00307971">
        <w:rPr>
          <w:rFonts w:ascii="Times New Roman" w:hAnsi="Times New Roman" w:cs="Times New Roman"/>
          <w:sz w:val="24"/>
          <w:szCs w:val="24"/>
        </w:rPr>
        <w:t xml:space="preserve"> признак недостаточности аортального клапана: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систолический шум на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верхушке;</w:t>
      </w:r>
    </w:p>
    <w:p w:rsidR="00ED452B" w:rsidRPr="00ED452B" w:rsidRDefault="00307971" w:rsidP="00ED452B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52B" w:rsidRPr="00ED452B">
        <w:rPr>
          <w:sz w:val="24"/>
          <w:szCs w:val="24"/>
        </w:rPr>
        <w:t>б) систолический шум в точке Боткина;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Этиологический фактор ревматоидного артрита: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β-гемолитический стрептококк группы</w:t>
      </w:r>
      <w:proofErr w:type="gramStart"/>
      <w:r w:rsidRPr="003079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7971">
        <w:rPr>
          <w:rFonts w:ascii="Times New Roman" w:hAnsi="Times New Roman" w:cs="Times New Roman"/>
          <w:sz w:val="24"/>
          <w:szCs w:val="24"/>
        </w:rPr>
        <w:t>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б) вирусы;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кишечная палочка;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неизвестен.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Специфичный для ревматоидного артрита клинический симптом: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боль в суставах при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ходьбе;</w:t>
      </w:r>
    </w:p>
    <w:p w:rsidR="00307971" w:rsidRDefault="00307971" w:rsidP="00ED452B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52B" w:rsidRPr="00ED452B">
        <w:rPr>
          <w:sz w:val="24"/>
          <w:szCs w:val="24"/>
        </w:rPr>
        <w:t xml:space="preserve">б) боль в суставах при статической нагрузке; </w:t>
      </w:r>
    </w:p>
    <w:p w:rsidR="00ED452B" w:rsidRPr="00ED452B" w:rsidRDefault="00307971" w:rsidP="00ED452B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52B" w:rsidRPr="00ED452B">
        <w:rPr>
          <w:sz w:val="24"/>
          <w:szCs w:val="24"/>
        </w:rPr>
        <w:t>в) утренняя скованность суставов;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боль в суставах, усиливающаяся к ночи, особенно в состоянии покоя.</w:t>
      </w:r>
    </w:p>
    <w:p w:rsidR="00ED452B" w:rsidRP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Для ревматоидного артрита</w:t>
      </w:r>
      <w:r w:rsidRPr="003079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характерно: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а) мигрирующее, асимметричное, обратимое поражение крупных суставов;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б) изолированное поражение суставов 1 пальца стопы;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поражение суставов шейно-грудного отдела позвоночника;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симметричное поражение проксимальных межфаланговых суставов кистей и стоп.</w:t>
      </w:r>
    </w:p>
    <w:p w:rsid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 xml:space="preserve">При осмотре больного с ревматоидным артритом обнаруживают: </w:t>
      </w:r>
    </w:p>
    <w:p w:rsidR="00ED452B" w:rsidRPr="00307971" w:rsidRDefault="00ED452B" w:rsidP="00307971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а) кольцевидную</w:t>
      </w:r>
      <w:r w:rsidRPr="0030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эритему;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</w:t>
      </w:r>
      <w:proofErr w:type="spellStart"/>
      <w:r w:rsidRPr="00ED452B">
        <w:rPr>
          <w:rFonts w:ascii="Times New Roman" w:hAnsi="Times New Roman" w:cs="Times New Roman"/>
        </w:rPr>
        <w:t>ксантелазмы</w:t>
      </w:r>
      <w:proofErr w:type="spellEnd"/>
      <w:r w:rsidRPr="00ED452B">
        <w:rPr>
          <w:rFonts w:ascii="Times New Roman" w:hAnsi="Times New Roman" w:cs="Times New Roman"/>
        </w:rPr>
        <w:t>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сосудистые звездочки;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г) </w:t>
      </w:r>
      <w:proofErr w:type="spellStart"/>
      <w:r w:rsidRPr="00ED452B">
        <w:rPr>
          <w:rFonts w:ascii="Times New Roman" w:hAnsi="Times New Roman" w:cs="Times New Roman"/>
        </w:rPr>
        <w:t>ульнарную</w:t>
      </w:r>
      <w:proofErr w:type="spellEnd"/>
      <w:r w:rsidRPr="00ED452B">
        <w:rPr>
          <w:rFonts w:ascii="Times New Roman" w:hAnsi="Times New Roman" w:cs="Times New Roman"/>
        </w:rPr>
        <w:t xml:space="preserve"> девиацию пальцев кисти.</w:t>
      </w:r>
    </w:p>
    <w:p w:rsidR="00ED452B" w:rsidRP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При ревматоидном артрите с системными поражениями внутренних органов чаще</w:t>
      </w:r>
      <w:r w:rsidRPr="00307971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всего страдает: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а) печень; </w:t>
      </w:r>
    </w:p>
    <w:p w:rsidR="00307971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почки;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сердце;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кишечник.</w:t>
      </w:r>
    </w:p>
    <w:p w:rsidR="00ED452B" w:rsidRPr="00307971" w:rsidRDefault="00ED452B" w:rsidP="00307971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971">
        <w:rPr>
          <w:rFonts w:ascii="Times New Roman" w:hAnsi="Times New Roman" w:cs="Times New Roman"/>
          <w:sz w:val="24"/>
          <w:szCs w:val="24"/>
        </w:rPr>
        <w:t>Наиболее характерная для ревматоидного артрита комбинация</w:t>
      </w:r>
      <w:r w:rsidRPr="003079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971">
        <w:rPr>
          <w:rFonts w:ascii="Times New Roman" w:hAnsi="Times New Roman" w:cs="Times New Roman"/>
          <w:sz w:val="24"/>
          <w:szCs w:val="24"/>
        </w:rPr>
        <w:t>признаков:</w:t>
      </w:r>
    </w:p>
    <w:p w:rsidR="00ED452B" w:rsidRPr="00ED452B" w:rsidRDefault="00ED452B" w:rsidP="00307971">
      <w:pPr>
        <w:pStyle w:val="a3"/>
        <w:spacing w:after="0" w:line="276" w:lineRule="auto"/>
        <w:ind w:left="851" w:hanging="131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а) «летучие» артралгии, вовлечение в патологический процесс преимущественно </w:t>
      </w:r>
      <w:r w:rsidR="00307971">
        <w:rPr>
          <w:rFonts w:ascii="Times New Roman" w:hAnsi="Times New Roman" w:cs="Times New Roman"/>
        </w:rPr>
        <w:t xml:space="preserve">  </w:t>
      </w:r>
      <w:r w:rsidRPr="00ED452B">
        <w:rPr>
          <w:rFonts w:ascii="Times New Roman" w:hAnsi="Times New Roman" w:cs="Times New Roman"/>
        </w:rPr>
        <w:t>крупных суставов;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lastRenderedPageBreak/>
        <w:t>б) стойкие артралгии, блок сустава, остеофиты;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</w:t>
      </w:r>
      <w:proofErr w:type="gramStart"/>
      <w:r w:rsidRPr="00ED452B">
        <w:rPr>
          <w:rFonts w:ascii="Times New Roman" w:hAnsi="Times New Roman" w:cs="Times New Roman"/>
        </w:rPr>
        <w:t>острый</w:t>
      </w:r>
      <w:proofErr w:type="gramEnd"/>
      <w:r w:rsidRPr="00ED452B">
        <w:rPr>
          <w:rFonts w:ascii="Times New Roman" w:hAnsi="Times New Roman" w:cs="Times New Roman"/>
        </w:rPr>
        <w:t xml:space="preserve"> </w:t>
      </w:r>
      <w:proofErr w:type="spellStart"/>
      <w:r w:rsidRPr="00ED452B">
        <w:rPr>
          <w:rFonts w:ascii="Times New Roman" w:hAnsi="Times New Roman" w:cs="Times New Roman"/>
        </w:rPr>
        <w:t>моноартрит</w:t>
      </w:r>
      <w:proofErr w:type="spellEnd"/>
      <w:r w:rsidRPr="00ED452B">
        <w:rPr>
          <w:rFonts w:ascii="Times New Roman" w:hAnsi="Times New Roman" w:cs="Times New Roman"/>
        </w:rPr>
        <w:t xml:space="preserve"> сустава большого пальца стопы;</w:t>
      </w:r>
    </w:p>
    <w:p w:rsidR="00ED452B" w:rsidRPr="00ED452B" w:rsidRDefault="00ED452B" w:rsidP="00307971">
      <w:pPr>
        <w:pStyle w:val="a3"/>
        <w:spacing w:after="0" w:line="276" w:lineRule="auto"/>
        <w:ind w:left="851" w:hanging="142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симметричность поражения суставов, утренняя скованность, нарушение функции суставов.</w:t>
      </w:r>
    </w:p>
    <w:p w:rsidR="0018418A" w:rsidRDefault="00ED452B" w:rsidP="0018418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8A">
        <w:rPr>
          <w:rFonts w:ascii="Times New Roman" w:hAnsi="Times New Roman" w:cs="Times New Roman"/>
          <w:sz w:val="24"/>
          <w:szCs w:val="24"/>
        </w:rPr>
        <w:t>При лабораторном исследовании крови при ревматоидном артрите</w:t>
      </w:r>
      <w:r w:rsidRPr="0018418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418A">
        <w:rPr>
          <w:rFonts w:ascii="Times New Roman" w:hAnsi="Times New Roman" w:cs="Times New Roman"/>
          <w:sz w:val="24"/>
          <w:szCs w:val="24"/>
        </w:rPr>
        <w:t xml:space="preserve">обнаруживают: </w:t>
      </w:r>
    </w:p>
    <w:p w:rsidR="00ED452B" w:rsidRPr="0018418A" w:rsidRDefault="00ED452B" w:rsidP="0018418A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8A">
        <w:rPr>
          <w:rFonts w:ascii="Times New Roman" w:hAnsi="Times New Roman" w:cs="Times New Roman"/>
          <w:sz w:val="24"/>
          <w:szCs w:val="24"/>
        </w:rPr>
        <w:t>а) высокий титр ревматоидного</w:t>
      </w:r>
      <w:r w:rsidRPr="001841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8A">
        <w:rPr>
          <w:rFonts w:ascii="Times New Roman" w:hAnsi="Times New Roman" w:cs="Times New Roman"/>
          <w:sz w:val="24"/>
          <w:szCs w:val="24"/>
        </w:rPr>
        <w:t>фактора;</w:t>
      </w:r>
    </w:p>
    <w:p w:rsidR="0018418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повышение активности печеночных ферментов;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в) повышение </w:t>
      </w:r>
      <w:proofErr w:type="spellStart"/>
      <w:r w:rsidRPr="00ED452B">
        <w:rPr>
          <w:rFonts w:ascii="Times New Roman" w:hAnsi="Times New Roman" w:cs="Times New Roman"/>
        </w:rPr>
        <w:t>креатинина</w:t>
      </w:r>
      <w:proofErr w:type="spellEnd"/>
      <w:r w:rsidRPr="00ED452B">
        <w:rPr>
          <w:rFonts w:ascii="Times New Roman" w:hAnsi="Times New Roman" w:cs="Times New Roman"/>
        </w:rPr>
        <w:t>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г) повышение уровня глюкозы.</w:t>
      </w:r>
    </w:p>
    <w:p w:rsidR="0018418A" w:rsidRDefault="00ED452B" w:rsidP="0018418A">
      <w:pPr>
        <w:pStyle w:val="a5"/>
        <w:widowControl w:val="0"/>
        <w:numPr>
          <w:ilvl w:val="0"/>
          <w:numId w:val="28"/>
        </w:numPr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8A">
        <w:rPr>
          <w:rFonts w:ascii="Times New Roman" w:hAnsi="Times New Roman" w:cs="Times New Roman"/>
          <w:sz w:val="24"/>
          <w:szCs w:val="24"/>
        </w:rPr>
        <w:t xml:space="preserve">Базисный препарат для лечения ревматоидного артрита: </w:t>
      </w:r>
    </w:p>
    <w:p w:rsidR="00ED452B" w:rsidRPr="0018418A" w:rsidRDefault="00ED452B" w:rsidP="0018418A">
      <w:pPr>
        <w:pStyle w:val="a5"/>
        <w:widowControl w:val="0"/>
        <w:tabs>
          <w:tab w:val="left" w:pos="188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18A">
        <w:rPr>
          <w:rFonts w:ascii="Times New Roman" w:hAnsi="Times New Roman" w:cs="Times New Roman"/>
          <w:sz w:val="24"/>
          <w:szCs w:val="24"/>
        </w:rPr>
        <w:t>а)</w:t>
      </w:r>
      <w:r w:rsidRPr="001841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8A">
        <w:rPr>
          <w:rFonts w:ascii="Times New Roman" w:hAnsi="Times New Roman" w:cs="Times New Roman"/>
          <w:sz w:val="24"/>
          <w:szCs w:val="24"/>
        </w:rPr>
        <w:t>пенициллин;</w:t>
      </w:r>
    </w:p>
    <w:p w:rsidR="0018418A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б) </w:t>
      </w:r>
      <w:proofErr w:type="spellStart"/>
      <w:r w:rsidRPr="00ED452B">
        <w:rPr>
          <w:rFonts w:ascii="Times New Roman" w:hAnsi="Times New Roman" w:cs="Times New Roman"/>
        </w:rPr>
        <w:t>индометацин</w:t>
      </w:r>
      <w:proofErr w:type="spellEnd"/>
      <w:r w:rsidRPr="00ED452B">
        <w:rPr>
          <w:rFonts w:ascii="Times New Roman" w:hAnsi="Times New Roman" w:cs="Times New Roman"/>
        </w:rPr>
        <w:t xml:space="preserve">; 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>в) анальгин;</w:t>
      </w:r>
    </w:p>
    <w:p w:rsidR="00ED452B" w:rsidRPr="00ED452B" w:rsidRDefault="00ED452B" w:rsidP="00ED452B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ED452B">
        <w:rPr>
          <w:rFonts w:ascii="Times New Roman" w:hAnsi="Times New Roman" w:cs="Times New Roman"/>
        </w:rPr>
        <w:t xml:space="preserve">г) </w:t>
      </w:r>
      <w:proofErr w:type="spellStart"/>
      <w:r w:rsidRPr="00ED452B">
        <w:rPr>
          <w:rFonts w:ascii="Times New Roman" w:hAnsi="Times New Roman" w:cs="Times New Roman"/>
        </w:rPr>
        <w:t>метотрексат</w:t>
      </w:r>
      <w:proofErr w:type="spellEnd"/>
      <w:r w:rsidRPr="00ED452B">
        <w:rPr>
          <w:rFonts w:ascii="Times New Roman" w:hAnsi="Times New Roman" w:cs="Times New Roman"/>
        </w:rPr>
        <w:t>.</w:t>
      </w:r>
    </w:p>
    <w:p w:rsidR="00ED452B" w:rsidRDefault="00ED452B" w:rsidP="00ED452B">
      <w:pPr>
        <w:pStyle w:val="TableParagraph"/>
        <w:jc w:val="both"/>
      </w:pPr>
    </w:p>
    <w:p w:rsidR="00D173E9" w:rsidRPr="000C787F" w:rsidRDefault="00ED452B" w:rsidP="00ED452B">
      <w:pPr>
        <w:pStyle w:val="a5"/>
        <w:widowControl w:val="0"/>
        <w:tabs>
          <w:tab w:val="left" w:pos="426"/>
          <w:tab w:val="left" w:pos="975"/>
        </w:tabs>
        <w:autoSpaceDE w:val="0"/>
        <w:autoSpaceDN w:val="0"/>
        <w:spacing w:after="0"/>
        <w:ind w:left="0" w:right="299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8C5"/>
    <w:multiLevelType w:val="hybridMultilevel"/>
    <w:tmpl w:val="3528A67A"/>
    <w:lvl w:ilvl="0" w:tplc="FEF80A28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0CA7FAE">
      <w:start w:val="1"/>
      <w:numFmt w:val="decimal"/>
      <w:lvlText w:val="%2."/>
      <w:lvlJc w:val="left"/>
      <w:pPr>
        <w:ind w:left="236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BCAE0DCA">
      <w:numFmt w:val="bullet"/>
      <w:lvlText w:val=""/>
      <w:lvlJc w:val="left"/>
      <w:pPr>
        <w:ind w:left="3058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2CA7DAA">
      <w:numFmt w:val="bullet"/>
      <w:lvlText w:val="•"/>
      <w:lvlJc w:val="left"/>
      <w:pPr>
        <w:ind w:left="4123" w:hanging="696"/>
      </w:pPr>
      <w:rPr>
        <w:lang w:val="ru-RU" w:eastAsia="en-US" w:bidi="ar-SA"/>
      </w:rPr>
    </w:lvl>
    <w:lvl w:ilvl="4" w:tplc="4F920D40">
      <w:numFmt w:val="bullet"/>
      <w:lvlText w:val="•"/>
      <w:lvlJc w:val="left"/>
      <w:pPr>
        <w:ind w:left="5186" w:hanging="696"/>
      </w:pPr>
      <w:rPr>
        <w:lang w:val="ru-RU" w:eastAsia="en-US" w:bidi="ar-SA"/>
      </w:rPr>
    </w:lvl>
    <w:lvl w:ilvl="5" w:tplc="964EA40C">
      <w:numFmt w:val="bullet"/>
      <w:lvlText w:val="•"/>
      <w:lvlJc w:val="left"/>
      <w:pPr>
        <w:ind w:left="6249" w:hanging="696"/>
      </w:pPr>
      <w:rPr>
        <w:lang w:val="ru-RU" w:eastAsia="en-US" w:bidi="ar-SA"/>
      </w:rPr>
    </w:lvl>
    <w:lvl w:ilvl="6" w:tplc="CC1E1BF2">
      <w:numFmt w:val="bullet"/>
      <w:lvlText w:val="•"/>
      <w:lvlJc w:val="left"/>
      <w:pPr>
        <w:ind w:left="7313" w:hanging="696"/>
      </w:pPr>
      <w:rPr>
        <w:lang w:val="ru-RU" w:eastAsia="en-US" w:bidi="ar-SA"/>
      </w:rPr>
    </w:lvl>
    <w:lvl w:ilvl="7" w:tplc="7286E15A">
      <w:numFmt w:val="bullet"/>
      <w:lvlText w:val="•"/>
      <w:lvlJc w:val="left"/>
      <w:pPr>
        <w:ind w:left="8376" w:hanging="696"/>
      </w:pPr>
      <w:rPr>
        <w:lang w:val="ru-RU" w:eastAsia="en-US" w:bidi="ar-SA"/>
      </w:rPr>
    </w:lvl>
    <w:lvl w:ilvl="8" w:tplc="B49C6524">
      <w:numFmt w:val="bullet"/>
      <w:lvlText w:val="•"/>
      <w:lvlJc w:val="left"/>
      <w:pPr>
        <w:ind w:left="9439" w:hanging="696"/>
      </w:pPr>
      <w:rPr>
        <w:lang w:val="ru-RU" w:eastAsia="en-US" w:bidi="ar-SA"/>
      </w:rPr>
    </w:lvl>
  </w:abstractNum>
  <w:abstractNum w:abstractNumId="1">
    <w:nsid w:val="1E9325E7"/>
    <w:multiLevelType w:val="hybridMultilevel"/>
    <w:tmpl w:val="96C0E98E"/>
    <w:lvl w:ilvl="0" w:tplc="79FE745C">
      <w:start w:val="1"/>
      <w:numFmt w:val="decimal"/>
      <w:lvlText w:val="%1)"/>
      <w:lvlJc w:val="left"/>
      <w:pPr>
        <w:ind w:left="8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86358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8EB08814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F35EF166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9B1CEB44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0D3E73B2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DDF46554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B08A1C4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A2869494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2">
    <w:nsid w:val="29140CCB"/>
    <w:multiLevelType w:val="hybridMultilevel"/>
    <w:tmpl w:val="DDD487EA"/>
    <w:lvl w:ilvl="0" w:tplc="AC42147E">
      <w:start w:val="1"/>
      <w:numFmt w:val="decimal"/>
      <w:lvlText w:val="%1."/>
      <w:lvlJc w:val="left"/>
      <w:pPr>
        <w:ind w:left="5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0ABB6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2" w:tplc="EEF85692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B942D000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192895F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C8447DD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C8DC5040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7" w:tplc="293C45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8E281042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3">
    <w:nsid w:val="298A45F0"/>
    <w:multiLevelType w:val="hybridMultilevel"/>
    <w:tmpl w:val="53A8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45CDB"/>
    <w:multiLevelType w:val="hybridMultilevel"/>
    <w:tmpl w:val="0652C04C"/>
    <w:lvl w:ilvl="0" w:tplc="BDF4DC20">
      <w:start w:val="1"/>
      <w:numFmt w:val="decimal"/>
      <w:lvlText w:val="%1)"/>
      <w:lvlJc w:val="left"/>
      <w:pPr>
        <w:ind w:left="5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631E6">
      <w:numFmt w:val="bullet"/>
      <w:lvlText w:val="•"/>
      <w:lvlJc w:val="left"/>
      <w:pPr>
        <w:ind w:left="1534" w:hanging="305"/>
      </w:pPr>
      <w:rPr>
        <w:rFonts w:hint="default"/>
        <w:lang w:val="ru-RU" w:eastAsia="en-US" w:bidi="ar-SA"/>
      </w:rPr>
    </w:lvl>
    <w:lvl w:ilvl="2" w:tplc="948C61EA">
      <w:numFmt w:val="bullet"/>
      <w:lvlText w:val="•"/>
      <w:lvlJc w:val="left"/>
      <w:pPr>
        <w:ind w:left="2509" w:hanging="305"/>
      </w:pPr>
      <w:rPr>
        <w:rFonts w:hint="default"/>
        <w:lang w:val="ru-RU" w:eastAsia="en-US" w:bidi="ar-SA"/>
      </w:rPr>
    </w:lvl>
    <w:lvl w:ilvl="3" w:tplc="EAC66FDA">
      <w:numFmt w:val="bullet"/>
      <w:lvlText w:val="•"/>
      <w:lvlJc w:val="left"/>
      <w:pPr>
        <w:ind w:left="3483" w:hanging="305"/>
      </w:pPr>
      <w:rPr>
        <w:rFonts w:hint="default"/>
        <w:lang w:val="ru-RU" w:eastAsia="en-US" w:bidi="ar-SA"/>
      </w:rPr>
    </w:lvl>
    <w:lvl w:ilvl="4" w:tplc="83EEAC00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F44CA6AA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5596B76E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A4C006C4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E5048ED6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5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BED3FA0"/>
    <w:multiLevelType w:val="hybridMultilevel"/>
    <w:tmpl w:val="46BE4F00"/>
    <w:lvl w:ilvl="0" w:tplc="00DC46E6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2BA0B58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2" w:tplc="926C9B86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3" w:tplc="05746B12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4" w:tplc="036C99E0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5" w:tplc="C3CE6C7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6" w:tplc="9E5CAE8C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DCB24870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  <w:lvl w:ilvl="8" w:tplc="86C82D84">
      <w:numFmt w:val="bullet"/>
      <w:lvlText w:val="•"/>
      <w:lvlJc w:val="left"/>
      <w:pPr>
        <w:ind w:left="9581" w:hanging="240"/>
      </w:pPr>
      <w:rPr>
        <w:rFonts w:hint="default"/>
        <w:lang w:val="ru-RU" w:eastAsia="en-US" w:bidi="ar-SA"/>
      </w:rPr>
    </w:lvl>
  </w:abstractNum>
  <w:abstractNum w:abstractNumId="8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D7D7E"/>
    <w:multiLevelType w:val="hybridMultilevel"/>
    <w:tmpl w:val="25046FA6"/>
    <w:lvl w:ilvl="0" w:tplc="9AC05D52">
      <w:start w:val="1"/>
      <w:numFmt w:val="decimal"/>
      <w:lvlText w:val="%1)"/>
      <w:lvlJc w:val="left"/>
      <w:pPr>
        <w:ind w:left="5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27CE4">
      <w:start w:val="1"/>
      <w:numFmt w:val="decimal"/>
      <w:lvlText w:val="%2."/>
      <w:lvlJc w:val="left"/>
      <w:pPr>
        <w:ind w:left="91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0C42A6">
      <w:numFmt w:val="bullet"/>
      <w:lvlText w:val="•"/>
      <w:lvlJc w:val="left"/>
      <w:pPr>
        <w:ind w:left="1962" w:hanging="298"/>
      </w:pPr>
      <w:rPr>
        <w:rFonts w:hint="default"/>
        <w:lang w:val="ru-RU" w:eastAsia="en-US" w:bidi="ar-SA"/>
      </w:rPr>
    </w:lvl>
    <w:lvl w:ilvl="3" w:tplc="6F882B16">
      <w:numFmt w:val="bullet"/>
      <w:lvlText w:val="•"/>
      <w:lvlJc w:val="left"/>
      <w:pPr>
        <w:ind w:left="3005" w:hanging="298"/>
      </w:pPr>
      <w:rPr>
        <w:rFonts w:hint="default"/>
        <w:lang w:val="ru-RU" w:eastAsia="en-US" w:bidi="ar-SA"/>
      </w:rPr>
    </w:lvl>
    <w:lvl w:ilvl="4" w:tplc="4C8624D0">
      <w:numFmt w:val="bullet"/>
      <w:lvlText w:val="•"/>
      <w:lvlJc w:val="left"/>
      <w:pPr>
        <w:ind w:left="4048" w:hanging="298"/>
      </w:pPr>
      <w:rPr>
        <w:rFonts w:hint="default"/>
        <w:lang w:val="ru-RU" w:eastAsia="en-US" w:bidi="ar-SA"/>
      </w:rPr>
    </w:lvl>
    <w:lvl w:ilvl="5" w:tplc="8B7C8150">
      <w:numFmt w:val="bullet"/>
      <w:lvlText w:val="•"/>
      <w:lvlJc w:val="left"/>
      <w:pPr>
        <w:ind w:left="5091" w:hanging="298"/>
      </w:pPr>
      <w:rPr>
        <w:rFonts w:hint="default"/>
        <w:lang w:val="ru-RU" w:eastAsia="en-US" w:bidi="ar-SA"/>
      </w:rPr>
    </w:lvl>
    <w:lvl w:ilvl="6" w:tplc="7346BE10">
      <w:numFmt w:val="bullet"/>
      <w:lvlText w:val="•"/>
      <w:lvlJc w:val="left"/>
      <w:pPr>
        <w:ind w:left="6134" w:hanging="298"/>
      </w:pPr>
      <w:rPr>
        <w:rFonts w:hint="default"/>
        <w:lang w:val="ru-RU" w:eastAsia="en-US" w:bidi="ar-SA"/>
      </w:rPr>
    </w:lvl>
    <w:lvl w:ilvl="7" w:tplc="14602C56">
      <w:numFmt w:val="bullet"/>
      <w:lvlText w:val="•"/>
      <w:lvlJc w:val="left"/>
      <w:pPr>
        <w:ind w:left="7177" w:hanging="298"/>
      </w:pPr>
      <w:rPr>
        <w:rFonts w:hint="default"/>
        <w:lang w:val="ru-RU" w:eastAsia="en-US" w:bidi="ar-SA"/>
      </w:rPr>
    </w:lvl>
    <w:lvl w:ilvl="8" w:tplc="33AA5EC6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</w:abstractNum>
  <w:abstractNum w:abstractNumId="10">
    <w:nsid w:val="4974224B"/>
    <w:multiLevelType w:val="hybridMultilevel"/>
    <w:tmpl w:val="B5A86BD8"/>
    <w:lvl w:ilvl="0" w:tplc="9F783514">
      <w:start w:val="1"/>
      <w:numFmt w:val="decimal"/>
      <w:lvlText w:val="%1)"/>
      <w:lvlJc w:val="left"/>
      <w:pPr>
        <w:ind w:left="8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A246C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B72813A8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620E11FA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E9142530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11FC409C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1304D540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A324192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DF2AF4C6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1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297177"/>
    <w:multiLevelType w:val="hybridMultilevel"/>
    <w:tmpl w:val="583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8A724D9"/>
    <w:multiLevelType w:val="hybridMultilevel"/>
    <w:tmpl w:val="BE044B0A"/>
    <w:lvl w:ilvl="0" w:tplc="36746590">
      <w:numFmt w:val="bullet"/>
      <w:lvlText w:val="-"/>
      <w:lvlJc w:val="left"/>
      <w:pPr>
        <w:ind w:left="5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A696E">
      <w:numFmt w:val="bullet"/>
      <w:lvlText w:val="•"/>
      <w:lvlJc w:val="left"/>
      <w:pPr>
        <w:ind w:left="1534" w:hanging="224"/>
      </w:pPr>
      <w:rPr>
        <w:rFonts w:hint="default"/>
        <w:lang w:val="ru-RU" w:eastAsia="en-US" w:bidi="ar-SA"/>
      </w:rPr>
    </w:lvl>
    <w:lvl w:ilvl="2" w:tplc="FE989410">
      <w:numFmt w:val="bullet"/>
      <w:lvlText w:val="•"/>
      <w:lvlJc w:val="left"/>
      <w:pPr>
        <w:ind w:left="2509" w:hanging="224"/>
      </w:pPr>
      <w:rPr>
        <w:rFonts w:hint="default"/>
        <w:lang w:val="ru-RU" w:eastAsia="en-US" w:bidi="ar-SA"/>
      </w:rPr>
    </w:lvl>
    <w:lvl w:ilvl="3" w:tplc="CA2C94AC">
      <w:numFmt w:val="bullet"/>
      <w:lvlText w:val="•"/>
      <w:lvlJc w:val="left"/>
      <w:pPr>
        <w:ind w:left="3483" w:hanging="224"/>
      </w:pPr>
      <w:rPr>
        <w:rFonts w:hint="default"/>
        <w:lang w:val="ru-RU" w:eastAsia="en-US" w:bidi="ar-SA"/>
      </w:rPr>
    </w:lvl>
    <w:lvl w:ilvl="4" w:tplc="00DC490C">
      <w:numFmt w:val="bullet"/>
      <w:lvlText w:val="•"/>
      <w:lvlJc w:val="left"/>
      <w:pPr>
        <w:ind w:left="4458" w:hanging="224"/>
      </w:pPr>
      <w:rPr>
        <w:rFonts w:hint="default"/>
        <w:lang w:val="ru-RU" w:eastAsia="en-US" w:bidi="ar-SA"/>
      </w:rPr>
    </w:lvl>
    <w:lvl w:ilvl="5" w:tplc="C0563884">
      <w:numFmt w:val="bullet"/>
      <w:lvlText w:val="•"/>
      <w:lvlJc w:val="left"/>
      <w:pPr>
        <w:ind w:left="5433" w:hanging="224"/>
      </w:pPr>
      <w:rPr>
        <w:rFonts w:hint="default"/>
        <w:lang w:val="ru-RU" w:eastAsia="en-US" w:bidi="ar-SA"/>
      </w:rPr>
    </w:lvl>
    <w:lvl w:ilvl="6" w:tplc="7E04D4F0">
      <w:numFmt w:val="bullet"/>
      <w:lvlText w:val="•"/>
      <w:lvlJc w:val="left"/>
      <w:pPr>
        <w:ind w:left="6407" w:hanging="224"/>
      </w:pPr>
      <w:rPr>
        <w:rFonts w:hint="default"/>
        <w:lang w:val="ru-RU" w:eastAsia="en-US" w:bidi="ar-SA"/>
      </w:rPr>
    </w:lvl>
    <w:lvl w:ilvl="7" w:tplc="988A6C08">
      <w:numFmt w:val="bullet"/>
      <w:lvlText w:val="•"/>
      <w:lvlJc w:val="left"/>
      <w:pPr>
        <w:ind w:left="7382" w:hanging="224"/>
      </w:pPr>
      <w:rPr>
        <w:rFonts w:hint="default"/>
        <w:lang w:val="ru-RU" w:eastAsia="en-US" w:bidi="ar-SA"/>
      </w:rPr>
    </w:lvl>
    <w:lvl w:ilvl="8" w:tplc="C6A8A0E4">
      <w:numFmt w:val="bullet"/>
      <w:lvlText w:val="•"/>
      <w:lvlJc w:val="left"/>
      <w:pPr>
        <w:ind w:left="8357" w:hanging="224"/>
      </w:pPr>
      <w:rPr>
        <w:rFonts w:hint="default"/>
        <w:lang w:val="ru-RU" w:eastAsia="en-US" w:bidi="ar-SA"/>
      </w:rPr>
    </w:lvl>
  </w:abstractNum>
  <w:abstractNum w:abstractNumId="2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F944AF"/>
    <w:multiLevelType w:val="hybridMultilevel"/>
    <w:tmpl w:val="438A819C"/>
    <w:lvl w:ilvl="0" w:tplc="04190017">
      <w:start w:val="1"/>
      <w:numFmt w:val="lowerLetter"/>
      <w:lvlText w:val="%1)"/>
      <w:lvlJc w:val="left"/>
      <w:pPr>
        <w:ind w:left="857" w:hanging="305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580AEEF4">
      <w:numFmt w:val="bullet"/>
      <w:lvlText w:val="•"/>
      <w:lvlJc w:val="left"/>
      <w:pPr>
        <w:ind w:left="1804" w:hanging="305"/>
      </w:pPr>
      <w:rPr>
        <w:rFonts w:hint="default"/>
        <w:lang w:val="ru-RU" w:eastAsia="en-US" w:bidi="ar-SA"/>
      </w:rPr>
    </w:lvl>
    <w:lvl w:ilvl="2" w:tplc="92C4F14A">
      <w:numFmt w:val="bullet"/>
      <w:lvlText w:val="•"/>
      <w:lvlJc w:val="left"/>
      <w:pPr>
        <w:ind w:left="2749" w:hanging="305"/>
      </w:pPr>
      <w:rPr>
        <w:rFonts w:hint="default"/>
        <w:lang w:val="ru-RU" w:eastAsia="en-US" w:bidi="ar-SA"/>
      </w:rPr>
    </w:lvl>
    <w:lvl w:ilvl="3" w:tplc="49F6E51A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B2167BEC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771E26F8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85B2707A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792E6D84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E9F4FE46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23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E9606F"/>
    <w:multiLevelType w:val="hybridMultilevel"/>
    <w:tmpl w:val="8F14577C"/>
    <w:lvl w:ilvl="0" w:tplc="BF186C10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5A280E8">
      <w:numFmt w:val="bullet"/>
      <w:lvlText w:val="•"/>
      <w:lvlJc w:val="left"/>
      <w:pPr>
        <w:ind w:left="2632" w:hanging="240"/>
      </w:pPr>
      <w:rPr>
        <w:lang w:val="ru-RU" w:eastAsia="en-US" w:bidi="ar-SA"/>
      </w:rPr>
    </w:lvl>
    <w:lvl w:ilvl="2" w:tplc="E9003F72">
      <w:numFmt w:val="bullet"/>
      <w:lvlText w:val="•"/>
      <w:lvlJc w:val="left"/>
      <w:pPr>
        <w:ind w:left="3625" w:hanging="240"/>
      </w:pPr>
      <w:rPr>
        <w:lang w:val="ru-RU" w:eastAsia="en-US" w:bidi="ar-SA"/>
      </w:rPr>
    </w:lvl>
    <w:lvl w:ilvl="3" w:tplc="47A87064">
      <w:numFmt w:val="bullet"/>
      <w:lvlText w:val="•"/>
      <w:lvlJc w:val="left"/>
      <w:pPr>
        <w:ind w:left="4617" w:hanging="240"/>
      </w:pPr>
      <w:rPr>
        <w:lang w:val="ru-RU" w:eastAsia="en-US" w:bidi="ar-SA"/>
      </w:rPr>
    </w:lvl>
    <w:lvl w:ilvl="4" w:tplc="25209E8A">
      <w:numFmt w:val="bullet"/>
      <w:lvlText w:val="•"/>
      <w:lvlJc w:val="left"/>
      <w:pPr>
        <w:ind w:left="5610" w:hanging="240"/>
      </w:pPr>
      <w:rPr>
        <w:lang w:val="ru-RU" w:eastAsia="en-US" w:bidi="ar-SA"/>
      </w:rPr>
    </w:lvl>
    <w:lvl w:ilvl="5" w:tplc="C18A47FC">
      <w:numFmt w:val="bullet"/>
      <w:lvlText w:val="•"/>
      <w:lvlJc w:val="left"/>
      <w:pPr>
        <w:ind w:left="6603" w:hanging="240"/>
      </w:pPr>
      <w:rPr>
        <w:lang w:val="ru-RU" w:eastAsia="en-US" w:bidi="ar-SA"/>
      </w:rPr>
    </w:lvl>
    <w:lvl w:ilvl="6" w:tplc="059C9AA0">
      <w:numFmt w:val="bullet"/>
      <w:lvlText w:val="•"/>
      <w:lvlJc w:val="left"/>
      <w:pPr>
        <w:ind w:left="7595" w:hanging="240"/>
      </w:pPr>
      <w:rPr>
        <w:lang w:val="ru-RU" w:eastAsia="en-US" w:bidi="ar-SA"/>
      </w:rPr>
    </w:lvl>
    <w:lvl w:ilvl="7" w:tplc="742416C2">
      <w:numFmt w:val="bullet"/>
      <w:lvlText w:val="•"/>
      <w:lvlJc w:val="left"/>
      <w:pPr>
        <w:ind w:left="8588" w:hanging="240"/>
      </w:pPr>
      <w:rPr>
        <w:lang w:val="ru-RU" w:eastAsia="en-US" w:bidi="ar-SA"/>
      </w:rPr>
    </w:lvl>
    <w:lvl w:ilvl="8" w:tplc="7A1AD0FC">
      <w:numFmt w:val="bullet"/>
      <w:lvlText w:val="•"/>
      <w:lvlJc w:val="left"/>
      <w:pPr>
        <w:ind w:left="9581" w:hanging="240"/>
      </w:pPr>
      <w:rPr>
        <w:lang w:val="ru-RU" w:eastAsia="en-US" w:bidi="ar-SA"/>
      </w:rPr>
    </w:lvl>
  </w:abstractNum>
  <w:num w:numId="1">
    <w:abstractNumId w:val="18"/>
  </w:num>
  <w:num w:numId="2">
    <w:abstractNumId w:val="17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23"/>
  </w:num>
  <w:num w:numId="11">
    <w:abstractNumId w:val="12"/>
  </w:num>
  <w:num w:numId="12">
    <w:abstractNumId w:val="20"/>
  </w:num>
  <w:num w:numId="13">
    <w:abstractNumId w:val="15"/>
  </w:num>
  <w:num w:numId="14">
    <w:abstractNumId w:val="21"/>
  </w:num>
  <w:num w:numId="15">
    <w:abstractNumId w:val="16"/>
  </w:num>
  <w:num w:numId="16">
    <w:abstractNumId w:val="13"/>
  </w:num>
  <w:num w:numId="17">
    <w:abstractNumId w:val="19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22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644E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846EA"/>
    <w:rsid w:val="00090204"/>
    <w:rsid w:val="000A4BA9"/>
    <w:rsid w:val="000B360D"/>
    <w:rsid w:val="000C787F"/>
    <w:rsid w:val="001355DB"/>
    <w:rsid w:val="00141BF6"/>
    <w:rsid w:val="00142D73"/>
    <w:rsid w:val="0014410C"/>
    <w:rsid w:val="001516EA"/>
    <w:rsid w:val="001661C6"/>
    <w:rsid w:val="001707CB"/>
    <w:rsid w:val="00171849"/>
    <w:rsid w:val="00177E13"/>
    <w:rsid w:val="0018418A"/>
    <w:rsid w:val="00192BAC"/>
    <w:rsid w:val="001F0FA3"/>
    <w:rsid w:val="001F2457"/>
    <w:rsid w:val="00202C30"/>
    <w:rsid w:val="00210705"/>
    <w:rsid w:val="00212BE5"/>
    <w:rsid w:val="00245D49"/>
    <w:rsid w:val="00251706"/>
    <w:rsid w:val="0025415D"/>
    <w:rsid w:val="002604FD"/>
    <w:rsid w:val="00260AEB"/>
    <w:rsid w:val="00260B56"/>
    <w:rsid w:val="00263277"/>
    <w:rsid w:val="002644AF"/>
    <w:rsid w:val="00273D48"/>
    <w:rsid w:val="0029145F"/>
    <w:rsid w:val="002928D2"/>
    <w:rsid w:val="002A340A"/>
    <w:rsid w:val="002B6EE4"/>
    <w:rsid w:val="002C1652"/>
    <w:rsid w:val="002F15BB"/>
    <w:rsid w:val="00307971"/>
    <w:rsid w:val="00314378"/>
    <w:rsid w:val="00316D85"/>
    <w:rsid w:val="00317F79"/>
    <w:rsid w:val="003201A3"/>
    <w:rsid w:val="003235C0"/>
    <w:rsid w:val="00377B9C"/>
    <w:rsid w:val="00377BA6"/>
    <w:rsid w:val="003867F5"/>
    <w:rsid w:val="00391A93"/>
    <w:rsid w:val="00396873"/>
    <w:rsid w:val="003C2632"/>
    <w:rsid w:val="003D155B"/>
    <w:rsid w:val="003D7143"/>
    <w:rsid w:val="003D7FD3"/>
    <w:rsid w:val="003F72DE"/>
    <w:rsid w:val="004008CD"/>
    <w:rsid w:val="00414C46"/>
    <w:rsid w:val="004347B9"/>
    <w:rsid w:val="004408A4"/>
    <w:rsid w:val="004718E8"/>
    <w:rsid w:val="00474D3C"/>
    <w:rsid w:val="004A1038"/>
    <w:rsid w:val="004A1862"/>
    <w:rsid w:val="004A434B"/>
    <w:rsid w:val="004B56AC"/>
    <w:rsid w:val="004C1181"/>
    <w:rsid w:val="004C1A72"/>
    <w:rsid w:val="0050742A"/>
    <w:rsid w:val="00510711"/>
    <w:rsid w:val="005410CE"/>
    <w:rsid w:val="005825F5"/>
    <w:rsid w:val="005A2DBC"/>
    <w:rsid w:val="00605791"/>
    <w:rsid w:val="00615EFF"/>
    <w:rsid w:val="00664F63"/>
    <w:rsid w:val="00682CA5"/>
    <w:rsid w:val="006923B1"/>
    <w:rsid w:val="006A3484"/>
    <w:rsid w:val="006C37BF"/>
    <w:rsid w:val="006D2696"/>
    <w:rsid w:val="006E3930"/>
    <w:rsid w:val="006E4852"/>
    <w:rsid w:val="006E6099"/>
    <w:rsid w:val="00713F4E"/>
    <w:rsid w:val="0073434C"/>
    <w:rsid w:val="00743008"/>
    <w:rsid w:val="0075274A"/>
    <w:rsid w:val="007A5496"/>
    <w:rsid w:val="007B1A3F"/>
    <w:rsid w:val="007B316E"/>
    <w:rsid w:val="007C1EBB"/>
    <w:rsid w:val="007C3637"/>
    <w:rsid w:val="007E5C1E"/>
    <w:rsid w:val="007F1A33"/>
    <w:rsid w:val="00876412"/>
    <w:rsid w:val="0089657C"/>
    <w:rsid w:val="008A3020"/>
    <w:rsid w:val="00913621"/>
    <w:rsid w:val="0092104C"/>
    <w:rsid w:val="00960232"/>
    <w:rsid w:val="00992325"/>
    <w:rsid w:val="009950BF"/>
    <w:rsid w:val="009A38C4"/>
    <w:rsid w:val="009C3E57"/>
    <w:rsid w:val="009D2A22"/>
    <w:rsid w:val="009E32AE"/>
    <w:rsid w:val="00A018D7"/>
    <w:rsid w:val="00A22CAB"/>
    <w:rsid w:val="00A340CD"/>
    <w:rsid w:val="00A8045F"/>
    <w:rsid w:val="00A9387D"/>
    <w:rsid w:val="00AD414C"/>
    <w:rsid w:val="00AE18FC"/>
    <w:rsid w:val="00AE270D"/>
    <w:rsid w:val="00AF63AC"/>
    <w:rsid w:val="00B04E5B"/>
    <w:rsid w:val="00B11E7C"/>
    <w:rsid w:val="00B4209E"/>
    <w:rsid w:val="00B44E02"/>
    <w:rsid w:val="00B65D9D"/>
    <w:rsid w:val="00B81B4B"/>
    <w:rsid w:val="00B83954"/>
    <w:rsid w:val="00BB4CB6"/>
    <w:rsid w:val="00BD277F"/>
    <w:rsid w:val="00BE3DC1"/>
    <w:rsid w:val="00BF1A1F"/>
    <w:rsid w:val="00C27498"/>
    <w:rsid w:val="00C32DCE"/>
    <w:rsid w:val="00C3545E"/>
    <w:rsid w:val="00C477D8"/>
    <w:rsid w:val="00C61FCD"/>
    <w:rsid w:val="00C70A7E"/>
    <w:rsid w:val="00C74459"/>
    <w:rsid w:val="00C757FF"/>
    <w:rsid w:val="00C80ED5"/>
    <w:rsid w:val="00C817A2"/>
    <w:rsid w:val="00C8274E"/>
    <w:rsid w:val="00CA5176"/>
    <w:rsid w:val="00CC0D02"/>
    <w:rsid w:val="00CC611A"/>
    <w:rsid w:val="00CC6612"/>
    <w:rsid w:val="00CC6CCE"/>
    <w:rsid w:val="00CD09CF"/>
    <w:rsid w:val="00CD226A"/>
    <w:rsid w:val="00D047DC"/>
    <w:rsid w:val="00D15102"/>
    <w:rsid w:val="00D173E9"/>
    <w:rsid w:val="00D230BA"/>
    <w:rsid w:val="00D232A6"/>
    <w:rsid w:val="00D326CF"/>
    <w:rsid w:val="00D34B59"/>
    <w:rsid w:val="00D7430B"/>
    <w:rsid w:val="00D80805"/>
    <w:rsid w:val="00DA0B54"/>
    <w:rsid w:val="00DC44B0"/>
    <w:rsid w:val="00DC7890"/>
    <w:rsid w:val="00E22C7A"/>
    <w:rsid w:val="00E44516"/>
    <w:rsid w:val="00E46D08"/>
    <w:rsid w:val="00E56F70"/>
    <w:rsid w:val="00E6374B"/>
    <w:rsid w:val="00EC5359"/>
    <w:rsid w:val="00ED452B"/>
    <w:rsid w:val="00EE480A"/>
    <w:rsid w:val="00EF4AD8"/>
    <w:rsid w:val="00F168C8"/>
    <w:rsid w:val="00F30B3D"/>
    <w:rsid w:val="00F817C5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paragraph" w:customStyle="1" w:styleId="TableParagraph">
    <w:name w:val="Table Paragraph"/>
    <w:basedOn w:val="a"/>
    <w:uiPriority w:val="1"/>
    <w:qFormat/>
    <w:rsid w:val="004A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11A3-24FE-4B24-8DB4-D5EEA7B6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98</cp:revision>
  <cp:lastPrinted>2020-01-30T07:07:00Z</cp:lastPrinted>
  <dcterms:created xsi:type="dcterms:W3CDTF">2020-11-25T07:39:00Z</dcterms:created>
  <dcterms:modified xsi:type="dcterms:W3CDTF">2020-12-12T17:55:00Z</dcterms:modified>
</cp:coreProperties>
</file>